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B8BE" w14:textId="16557112" w:rsidR="00D30DDE" w:rsidRDefault="004337EC" w:rsidP="00BD3558">
      <w:pPr>
        <w:pStyle w:val="Naslov1"/>
        <w:pBdr>
          <w:bottom w:val="single" w:sz="4" w:space="1" w:color="auto"/>
        </w:pBdr>
        <w:rPr>
          <w:color w:val="C00000"/>
          <w:sz w:val="28"/>
          <w:szCs w:val="28"/>
        </w:rPr>
      </w:pPr>
      <w:bookmarkStart w:id="0" w:name="_Toc87426833"/>
      <w:bookmarkStart w:id="1" w:name="_Toc520790600"/>
      <w:r w:rsidRPr="00BD75CA">
        <w:rPr>
          <w:color w:val="C00000"/>
          <w:sz w:val="28"/>
          <w:szCs w:val="28"/>
        </w:rPr>
        <w:t>POPIS</w:t>
      </w:r>
      <w:r w:rsidR="004554B8" w:rsidRPr="00BD75CA">
        <w:rPr>
          <w:color w:val="C00000"/>
          <w:sz w:val="28"/>
          <w:szCs w:val="28"/>
        </w:rPr>
        <w:t xml:space="preserve"> </w:t>
      </w:r>
      <w:r w:rsidR="00AC43E9" w:rsidRPr="00BD75CA">
        <w:rPr>
          <w:color w:val="C00000"/>
          <w:sz w:val="28"/>
          <w:szCs w:val="28"/>
        </w:rPr>
        <w:t>KLJUČNIH</w:t>
      </w:r>
      <w:r w:rsidR="0037655E" w:rsidRPr="00BD75CA">
        <w:rPr>
          <w:color w:val="C00000"/>
          <w:sz w:val="28"/>
          <w:szCs w:val="28"/>
        </w:rPr>
        <w:t xml:space="preserve"> PODATKOVNIH</w:t>
      </w:r>
      <w:r w:rsidRPr="00BD75CA">
        <w:rPr>
          <w:color w:val="C00000"/>
          <w:sz w:val="28"/>
          <w:szCs w:val="28"/>
        </w:rPr>
        <w:t xml:space="preserve"> </w:t>
      </w:r>
      <w:r w:rsidR="004554B8" w:rsidRPr="00BD75CA">
        <w:rPr>
          <w:color w:val="C00000"/>
          <w:sz w:val="28"/>
          <w:szCs w:val="28"/>
        </w:rPr>
        <w:t xml:space="preserve">PODROČIJ SPREMLJANJA </w:t>
      </w:r>
      <w:bookmarkEnd w:id="0"/>
      <w:r w:rsidR="00EB034F" w:rsidRPr="00BD75CA">
        <w:rPr>
          <w:color w:val="C00000"/>
          <w:sz w:val="28"/>
          <w:szCs w:val="28"/>
        </w:rPr>
        <w:t>TURIZMA LJUBLJANA</w:t>
      </w:r>
    </w:p>
    <w:p w14:paraId="06ED4D52" w14:textId="7C88CD21" w:rsidR="0035181E" w:rsidRPr="0035181E" w:rsidRDefault="0035181E" w:rsidP="0035181E">
      <w:r>
        <w:t>Izvajalec je dolžan zagotoviti rešitev za varovano delovanje podatkov in podatkovnih map.</w:t>
      </w:r>
    </w:p>
    <w:p w14:paraId="57AF7355" w14:textId="77777777" w:rsidR="00D30DDE" w:rsidRDefault="00D30DDE" w:rsidP="004337EC">
      <w:pPr>
        <w:spacing w:after="0" w:line="360" w:lineRule="auto"/>
        <w:ind w:left="357"/>
        <w:jc w:val="both"/>
        <w:rPr>
          <w:rFonts w:ascii="Calibri" w:eastAsia="Calibri" w:hAnsi="Calibri" w:cs="Times New Roman"/>
        </w:rPr>
      </w:pPr>
    </w:p>
    <w:tbl>
      <w:tblPr>
        <w:tblStyle w:val="Tabelamrea"/>
        <w:tblW w:w="15118" w:type="dxa"/>
        <w:jc w:val="center"/>
        <w:tblLook w:val="04A0" w:firstRow="1" w:lastRow="0" w:firstColumn="1" w:lastColumn="0" w:noHBand="0" w:noVBand="1"/>
      </w:tblPr>
      <w:tblGrid>
        <w:gridCol w:w="1647"/>
        <w:gridCol w:w="3620"/>
        <w:gridCol w:w="2017"/>
        <w:gridCol w:w="1279"/>
        <w:gridCol w:w="915"/>
        <w:gridCol w:w="984"/>
        <w:gridCol w:w="1093"/>
        <w:gridCol w:w="1000"/>
        <w:gridCol w:w="1041"/>
        <w:gridCol w:w="1522"/>
      </w:tblGrid>
      <w:tr w:rsidR="00AE6488" w:rsidRPr="009371D3" w14:paraId="08EE3B70" w14:textId="77777777" w:rsidTr="009371D3">
        <w:trPr>
          <w:jc w:val="center"/>
        </w:trPr>
        <w:tc>
          <w:tcPr>
            <w:tcW w:w="1641" w:type="dxa"/>
          </w:tcPr>
          <w:p w14:paraId="0018B517" w14:textId="011E68E6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Vsebina podatkovnega vira </w:t>
            </w:r>
          </w:p>
        </w:tc>
        <w:tc>
          <w:tcPr>
            <w:tcW w:w="3483" w:type="dxa"/>
          </w:tcPr>
          <w:p w14:paraId="4A13BD18" w14:textId="09F9650D" w:rsidR="00AC43E9" w:rsidRPr="009371D3" w:rsidRDefault="00E83577" w:rsidP="00722EF9">
            <w:pPr>
              <w:jc w:val="both"/>
              <w:rPr>
                <w:rFonts w:cstheme="minorHAnsi"/>
                <w:b/>
                <w:bCs/>
              </w:rPr>
            </w:pPr>
            <w:bookmarkStart w:id="2" w:name="_Hlk73019477"/>
            <w:r w:rsidRPr="009371D3">
              <w:rPr>
                <w:rFonts w:cstheme="minorHAnsi"/>
                <w:b/>
                <w:bCs/>
              </w:rPr>
              <w:t>V</w:t>
            </w:r>
            <w:r w:rsidR="00AC43E9" w:rsidRPr="009371D3">
              <w:rPr>
                <w:rFonts w:cstheme="minorHAnsi"/>
                <w:b/>
                <w:bCs/>
              </w:rPr>
              <w:t>ir</w:t>
            </w:r>
          </w:p>
        </w:tc>
        <w:tc>
          <w:tcPr>
            <w:tcW w:w="2263" w:type="dxa"/>
          </w:tcPr>
          <w:p w14:paraId="724A2AFE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Vrsta podatkov</w:t>
            </w:r>
          </w:p>
        </w:tc>
        <w:tc>
          <w:tcPr>
            <w:tcW w:w="1237" w:type="dxa"/>
          </w:tcPr>
          <w:p w14:paraId="226033FB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Tip podatkov</w:t>
            </w:r>
          </w:p>
        </w:tc>
        <w:tc>
          <w:tcPr>
            <w:tcW w:w="908" w:type="dxa"/>
          </w:tcPr>
          <w:p w14:paraId="096D072B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Dnevni podatki</w:t>
            </w:r>
          </w:p>
        </w:tc>
        <w:tc>
          <w:tcPr>
            <w:tcW w:w="985" w:type="dxa"/>
          </w:tcPr>
          <w:p w14:paraId="36B8A575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Mesečni podatki</w:t>
            </w:r>
          </w:p>
        </w:tc>
        <w:tc>
          <w:tcPr>
            <w:tcW w:w="1096" w:type="dxa"/>
          </w:tcPr>
          <w:p w14:paraId="1E56FEAF" w14:textId="2FC0E9B9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Četrtletni podatki </w:t>
            </w:r>
          </w:p>
        </w:tc>
        <w:tc>
          <w:tcPr>
            <w:tcW w:w="1004" w:type="dxa"/>
          </w:tcPr>
          <w:p w14:paraId="64B0531E" w14:textId="309D51C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Letni podatki</w:t>
            </w:r>
          </w:p>
        </w:tc>
        <w:tc>
          <w:tcPr>
            <w:tcW w:w="1013" w:type="dxa"/>
          </w:tcPr>
          <w:p w14:paraId="5B718907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Po državah </w:t>
            </w:r>
          </w:p>
          <w:p w14:paraId="2DA2B74C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88" w:type="dxa"/>
          </w:tcPr>
          <w:p w14:paraId="565EABB6" w14:textId="77777777" w:rsidR="00AC43E9" w:rsidRPr="009371D3" w:rsidRDefault="00AC43E9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Javni /Interni podatki</w:t>
            </w:r>
          </w:p>
        </w:tc>
      </w:tr>
      <w:bookmarkEnd w:id="2"/>
      <w:tr w:rsidR="005F17BE" w:rsidRPr="009371D3" w14:paraId="638B66B8" w14:textId="77777777" w:rsidTr="009371D3">
        <w:trPr>
          <w:jc w:val="center"/>
        </w:trPr>
        <w:tc>
          <w:tcPr>
            <w:tcW w:w="1641" w:type="dxa"/>
            <w:vMerge w:val="restart"/>
          </w:tcPr>
          <w:p w14:paraId="319ACA89" w14:textId="061C50CB" w:rsidR="00631685" w:rsidRPr="009371D3" w:rsidRDefault="00631685" w:rsidP="00722EF9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Turistični promet </w:t>
            </w:r>
          </w:p>
        </w:tc>
        <w:tc>
          <w:tcPr>
            <w:tcW w:w="3483" w:type="dxa"/>
          </w:tcPr>
          <w:p w14:paraId="366AF4C1" w14:textId="32B7119C" w:rsidR="00631685" w:rsidRPr="009371D3" w:rsidRDefault="00631685" w:rsidP="00722EF9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SURS</w:t>
            </w:r>
            <w:r w:rsidR="0035181E" w:rsidRPr="009371D3">
              <w:rPr>
                <w:rFonts w:cstheme="minorHAnsi"/>
              </w:rPr>
              <w:t xml:space="preserve"> – Si-Stat</w:t>
            </w:r>
          </w:p>
        </w:tc>
        <w:tc>
          <w:tcPr>
            <w:tcW w:w="2263" w:type="dxa"/>
          </w:tcPr>
          <w:p w14:paraId="403C6B60" w14:textId="1951A410" w:rsidR="00631685" w:rsidRPr="009371D3" w:rsidRDefault="00631685" w:rsidP="00722EF9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številu prihodov in nočitev po narodnosti gosta</w:t>
            </w:r>
          </w:p>
        </w:tc>
        <w:tc>
          <w:tcPr>
            <w:tcW w:w="1237" w:type="dxa"/>
          </w:tcPr>
          <w:p w14:paraId="68F024DA" w14:textId="7C91D83A" w:rsidR="00631685" w:rsidRPr="009371D3" w:rsidRDefault="00631685" w:rsidP="00722EF9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5CEB0180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3EA57CB8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510B5F2A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6DAE63ED" w14:textId="0A754CAE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563C6711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664AEDA3" w14:textId="1B9FCE57" w:rsidR="00631685" w:rsidRPr="009371D3" w:rsidRDefault="00631685" w:rsidP="00722EF9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Javni</w:t>
            </w:r>
            <w:r w:rsidR="009371D3" w:rsidRPr="009371D3">
              <w:rPr>
                <w:rFonts w:cstheme="minorHAnsi"/>
              </w:rPr>
              <w:t xml:space="preserve"> podatki.</w:t>
            </w:r>
          </w:p>
        </w:tc>
      </w:tr>
      <w:tr w:rsidR="005F17BE" w:rsidRPr="009371D3" w14:paraId="0E9B88F1" w14:textId="77777777" w:rsidTr="009371D3">
        <w:trPr>
          <w:jc w:val="center"/>
        </w:trPr>
        <w:tc>
          <w:tcPr>
            <w:tcW w:w="1641" w:type="dxa"/>
            <w:vMerge/>
          </w:tcPr>
          <w:p w14:paraId="6DD161B7" w14:textId="77777777" w:rsidR="00631685" w:rsidRPr="009371D3" w:rsidRDefault="00631685" w:rsidP="006553B1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149E95D4" w14:textId="3C55CBF2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SURS </w:t>
            </w:r>
            <w:r w:rsidR="00E83577" w:rsidRPr="009371D3">
              <w:rPr>
                <w:rFonts w:cstheme="minorHAnsi"/>
              </w:rPr>
              <w:t xml:space="preserve">– </w:t>
            </w:r>
            <w:r w:rsidRPr="009371D3">
              <w:rPr>
                <w:rFonts w:cstheme="minorHAnsi"/>
              </w:rPr>
              <w:t>Dnevni turistični utrip Slovenije, objavljen s 3</w:t>
            </w:r>
            <w:r w:rsidR="00E83577" w:rsidRPr="009371D3">
              <w:rPr>
                <w:rFonts w:cstheme="minorHAnsi"/>
              </w:rPr>
              <w:t>-</w:t>
            </w:r>
            <w:r w:rsidRPr="009371D3">
              <w:rPr>
                <w:rFonts w:cstheme="minorHAnsi"/>
              </w:rPr>
              <w:t xml:space="preserve">dnevnim zamikom </w:t>
            </w:r>
            <w:hyperlink r:id="rId8" w:history="1">
              <w:r w:rsidRPr="009371D3">
                <w:rPr>
                  <w:rFonts w:cstheme="minorHAnsi"/>
                  <w:u w:val="single"/>
                </w:rPr>
                <w:t>stat.si/</w:t>
              </w:r>
              <w:proofErr w:type="spellStart"/>
              <w:r w:rsidRPr="009371D3">
                <w:rPr>
                  <w:rFonts w:cstheme="minorHAnsi"/>
                  <w:u w:val="single"/>
                </w:rPr>
                <w:t>statweb</w:t>
              </w:r>
              <w:proofErr w:type="spellEnd"/>
              <w:r w:rsidRPr="009371D3">
                <w:rPr>
                  <w:rFonts w:cstheme="minorHAnsi"/>
                  <w:u w:val="single"/>
                </w:rPr>
                <w:t>/Tourism/</w:t>
              </w:r>
              <w:proofErr w:type="spellStart"/>
              <w:r w:rsidRPr="009371D3">
                <w:rPr>
                  <w:rFonts w:cstheme="minorHAnsi"/>
                  <w:u w:val="single"/>
                </w:rPr>
                <w:t>TourismDaily</w:t>
              </w:r>
              <w:proofErr w:type="spellEnd"/>
            </w:hyperlink>
          </w:p>
        </w:tc>
        <w:tc>
          <w:tcPr>
            <w:tcW w:w="2263" w:type="dxa"/>
          </w:tcPr>
          <w:p w14:paraId="22E6B2AB" w14:textId="427DCA65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številu prihodov in nočitev po narodnosti gosta</w:t>
            </w:r>
          </w:p>
        </w:tc>
        <w:tc>
          <w:tcPr>
            <w:tcW w:w="1237" w:type="dxa"/>
          </w:tcPr>
          <w:p w14:paraId="07611CFF" w14:textId="3F28564D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6B9BEF30" w14:textId="22B0C88C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5833FC8C" w14:textId="0A3BA98A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32038834" w14:textId="65D38146" w:rsidR="00631685" w:rsidRPr="009371D3" w:rsidRDefault="0006256C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04" w:type="dxa"/>
          </w:tcPr>
          <w:p w14:paraId="5D6C674A" w14:textId="3C4EB1B0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22C37952" w14:textId="19497DB0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401206CC" w14:textId="6FDB308E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Javni</w:t>
            </w:r>
            <w:r w:rsidR="009371D3" w:rsidRPr="009371D3">
              <w:rPr>
                <w:rFonts w:cstheme="minorHAnsi"/>
              </w:rPr>
              <w:t xml:space="preserve"> podatki.</w:t>
            </w:r>
          </w:p>
        </w:tc>
      </w:tr>
      <w:tr w:rsidR="005F17BE" w:rsidRPr="009371D3" w14:paraId="5ADF0663" w14:textId="77777777" w:rsidTr="009371D3">
        <w:trPr>
          <w:jc w:val="center"/>
        </w:trPr>
        <w:tc>
          <w:tcPr>
            <w:tcW w:w="1641" w:type="dxa"/>
            <w:vMerge/>
          </w:tcPr>
          <w:p w14:paraId="66DE4659" w14:textId="77777777" w:rsidR="00631685" w:rsidRPr="009371D3" w:rsidRDefault="00631685" w:rsidP="006553B1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783DB492" w14:textId="135E8977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Skupnost občin Slovenije, </w:t>
            </w:r>
            <w:proofErr w:type="spellStart"/>
            <w:r w:rsidRPr="009371D3">
              <w:rPr>
                <w:rFonts w:cstheme="minorHAnsi"/>
              </w:rPr>
              <w:t>eTurizem</w:t>
            </w:r>
            <w:proofErr w:type="spellEnd"/>
            <w:r w:rsidRPr="009371D3">
              <w:rPr>
                <w:rFonts w:cstheme="minorHAnsi"/>
              </w:rPr>
              <w:t xml:space="preserve">, </w:t>
            </w:r>
          </w:p>
        </w:tc>
        <w:tc>
          <w:tcPr>
            <w:tcW w:w="2263" w:type="dxa"/>
          </w:tcPr>
          <w:p w14:paraId="724548FC" w14:textId="25FE9499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gostih (država, spol, letnica rojstva)</w:t>
            </w:r>
          </w:p>
        </w:tc>
        <w:tc>
          <w:tcPr>
            <w:tcW w:w="1237" w:type="dxa"/>
          </w:tcPr>
          <w:p w14:paraId="670DE6CD" w14:textId="2CFC1FA3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Excel,</w:t>
            </w:r>
            <w:r w:rsidR="0061526C" w:rsidRPr="009371D3">
              <w:rPr>
                <w:rFonts w:cstheme="minorHAnsi"/>
              </w:rPr>
              <w:t xml:space="preserve"> LJ Flows,</w:t>
            </w:r>
            <w:r w:rsidRPr="009371D3">
              <w:rPr>
                <w:rFonts w:cstheme="minorHAnsi"/>
              </w:rPr>
              <w:t xml:space="preserve"> API</w:t>
            </w:r>
          </w:p>
        </w:tc>
        <w:tc>
          <w:tcPr>
            <w:tcW w:w="908" w:type="dxa"/>
          </w:tcPr>
          <w:p w14:paraId="3CEAF9B6" w14:textId="6A7A4AB7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1D7A92DC" w14:textId="70912F49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55CD260B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0260D04D" w14:textId="4C8CEF82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5723CD4C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1387C6B7" w14:textId="6ECA6978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Interni, </w:t>
            </w:r>
            <w:r w:rsidR="00E83577" w:rsidRPr="009371D3">
              <w:rPr>
                <w:rFonts w:cstheme="minorHAnsi"/>
              </w:rPr>
              <w:t xml:space="preserve">javno </w:t>
            </w:r>
            <w:r w:rsidRPr="009371D3">
              <w:rPr>
                <w:rFonts w:cstheme="minorHAnsi"/>
              </w:rPr>
              <w:t>se jih ne poroča.</w:t>
            </w:r>
            <w:r w:rsidR="00BD02CE" w:rsidRPr="009371D3">
              <w:rPr>
                <w:rFonts w:cstheme="minorHAnsi"/>
              </w:rPr>
              <w:t xml:space="preserve"> </w:t>
            </w:r>
          </w:p>
        </w:tc>
      </w:tr>
      <w:tr w:rsidR="005F17BE" w:rsidRPr="009371D3" w14:paraId="4510BDAF" w14:textId="77777777" w:rsidTr="009371D3">
        <w:trPr>
          <w:jc w:val="center"/>
        </w:trPr>
        <w:tc>
          <w:tcPr>
            <w:tcW w:w="1641" w:type="dxa"/>
            <w:vMerge/>
          </w:tcPr>
          <w:p w14:paraId="17CAF843" w14:textId="77777777" w:rsidR="00631685" w:rsidRPr="009371D3" w:rsidRDefault="00631685" w:rsidP="0039349F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60A2ED6B" w14:textId="3F17E950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Turizem Ljubljana, nastanitveni obrati, podatki</w:t>
            </w:r>
            <w:r w:rsidR="00E83577" w:rsidRPr="009371D3">
              <w:rPr>
                <w:rFonts w:cstheme="minorHAnsi"/>
              </w:rPr>
              <w:t>,</w:t>
            </w:r>
            <w:r w:rsidRPr="009371D3">
              <w:rPr>
                <w:rFonts w:cstheme="minorHAnsi"/>
              </w:rPr>
              <w:t xml:space="preserve"> </w:t>
            </w:r>
          </w:p>
        </w:tc>
        <w:tc>
          <w:tcPr>
            <w:tcW w:w="2263" w:type="dxa"/>
          </w:tcPr>
          <w:p w14:paraId="657AFBDC" w14:textId="2DA8074C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številu prihodov in nočitev v nastanitven</w:t>
            </w:r>
            <w:r w:rsidR="00E83577" w:rsidRPr="009371D3">
              <w:rPr>
                <w:rFonts w:cstheme="minorHAnsi"/>
              </w:rPr>
              <w:t>ih</w:t>
            </w:r>
            <w:r w:rsidRPr="009371D3">
              <w:rPr>
                <w:rFonts w:cstheme="minorHAnsi"/>
              </w:rPr>
              <w:t xml:space="preserve"> obrat</w:t>
            </w:r>
            <w:r w:rsidR="00E83577" w:rsidRPr="009371D3">
              <w:rPr>
                <w:rFonts w:cstheme="minorHAnsi"/>
              </w:rPr>
              <w:t>ih</w:t>
            </w:r>
            <w:r w:rsidRPr="009371D3">
              <w:rPr>
                <w:rFonts w:cstheme="minorHAnsi"/>
              </w:rPr>
              <w:t>, trenutno sodeluje 33 nastanitvenih obratov (3</w:t>
            </w:r>
            <w:r w:rsidR="00D30DDE" w:rsidRPr="009371D3">
              <w:rPr>
                <w:rFonts w:cstheme="minorHAnsi"/>
              </w:rPr>
              <w:t xml:space="preserve">4 </w:t>
            </w:r>
            <w:r w:rsidRPr="009371D3">
              <w:rPr>
                <w:rFonts w:cstheme="minorHAnsi"/>
              </w:rPr>
              <w:t xml:space="preserve">hotelov in en hostel). </w:t>
            </w:r>
          </w:p>
        </w:tc>
        <w:tc>
          <w:tcPr>
            <w:tcW w:w="1237" w:type="dxa"/>
          </w:tcPr>
          <w:p w14:paraId="3A1D0688" w14:textId="52DE8157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Excel, </w:t>
            </w:r>
            <w:r w:rsidR="0061526C" w:rsidRPr="009371D3">
              <w:rPr>
                <w:rFonts w:cstheme="minorHAnsi"/>
              </w:rPr>
              <w:t xml:space="preserve">LJ Flows, </w:t>
            </w:r>
            <w:r w:rsidRPr="009371D3">
              <w:rPr>
                <w:rFonts w:cstheme="minorHAnsi"/>
              </w:rPr>
              <w:t>API</w:t>
            </w:r>
          </w:p>
        </w:tc>
        <w:tc>
          <w:tcPr>
            <w:tcW w:w="908" w:type="dxa"/>
          </w:tcPr>
          <w:p w14:paraId="6BD4F68F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6403B705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42BF642C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7D912A62" w14:textId="3A39495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4513DD33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2619C113" w14:textId="3338751C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Interni, deljeni z deležniki nastanitvenih obratov. </w:t>
            </w:r>
          </w:p>
        </w:tc>
      </w:tr>
      <w:tr w:rsidR="005F17BE" w:rsidRPr="009371D3" w14:paraId="49B9A674" w14:textId="77777777" w:rsidTr="009371D3">
        <w:trPr>
          <w:jc w:val="center"/>
        </w:trPr>
        <w:tc>
          <w:tcPr>
            <w:tcW w:w="1641" w:type="dxa"/>
            <w:vMerge/>
          </w:tcPr>
          <w:p w14:paraId="7323394B" w14:textId="77777777" w:rsidR="00631685" w:rsidRPr="009371D3" w:rsidRDefault="00631685" w:rsidP="0039349F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2959F8D2" w14:textId="357C5069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Turizem Ljubljana, muzeji in galerije,  podatki</w:t>
            </w:r>
            <w:r w:rsidR="00E83577" w:rsidRPr="009371D3">
              <w:rPr>
                <w:rFonts w:cstheme="minorHAnsi"/>
              </w:rPr>
              <w:t>,</w:t>
            </w:r>
            <w:r w:rsidRPr="009371D3">
              <w:rPr>
                <w:rFonts w:cstheme="minorHAnsi"/>
              </w:rPr>
              <w:t xml:space="preserve"> vneseni v platformo Ljubljana FLOWS</w:t>
            </w:r>
            <w:r w:rsidR="005E08F1" w:rsidRPr="009371D3">
              <w:rPr>
                <w:rFonts w:cstheme="minorHAnsi"/>
              </w:rPr>
              <w:t xml:space="preserve">. </w:t>
            </w:r>
          </w:p>
        </w:tc>
        <w:tc>
          <w:tcPr>
            <w:tcW w:w="2263" w:type="dxa"/>
          </w:tcPr>
          <w:p w14:paraId="7BAB4C74" w14:textId="14F66290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številu in izvoru gostov v muzejih in galerijah</w:t>
            </w:r>
          </w:p>
        </w:tc>
        <w:tc>
          <w:tcPr>
            <w:tcW w:w="1237" w:type="dxa"/>
          </w:tcPr>
          <w:p w14:paraId="75A0F8DF" w14:textId="144202D8" w:rsidR="00631685" w:rsidRPr="009371D3" w:rsidRDefault="00631685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Excel, </w:t>
            </w:r>
            <w:r w:rsidR="0061526C" w:rsidRPr="009371D3">
              <w:rPr>
                <w:rFonts w:cstheme="minorHAnsi"/>
              </w:rPr>
              <w:t xml:space="preserve">LJ Flows, </w:t>
            </w:r>
            <w:r w:rsidRPr="009371D3">
              <w:rPr>
                <w:rFonts w:cstheme="minorHAnsi"/>
              </w:rPr>
              <w:t>API</w:t>
            </w:r>
          </w:p>
        </w:tc>
        <w:tc>
          <w:tcPr>
            <w:tcW w:w="908" w:type="dxa"/>
          </w:tcPr>
          <w:p w14:paraId="169CC5C5" w14:textId="13F5E463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175BC82C" w14:textId="5B476130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1F0E7DBD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371AFCE7" w14:textId="5F7B7A44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2164F73F" w14:textId="26E90622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396DF0BF" w14:textId="793675E7" w:rsidR="00631685" w:rsidRPr="009371D3" w:rsidRDefault="005229CD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</w:t>
            </w:r>
            <w:r w:rsidR="00631685" w:rsidRPr="009371D3">
              <w:rPr>
                <w:rFonts w:cstheme="minorHAnsi"/>
              </w:rPr>
              <w:t>nterni</w:t>
            </w:r>
            <w:r w:rsidR="005F792A" w:rsidRPr="009371D3">
              <w:rPr>
                <w:rFonts w:cstheme="minorHAnsi"/>
              </w:rPr>
              <w:t>, delimo v TourMIS</w:t>
            </w:r>
            <w:r w:rsidR="00E83577" w:rsidRPr="009371D3">
              <w:rPr>
                <w:rFonts w:cstheme="minorHAnsi"/>
              </w:rPr>
              <w:t>.</w:t>
            </w:r>
          </w:p>
        </w:tc>
      </w:tr>
      <w:tr w:rsidR="0035181E" w:rsidRPr="009371D3" w14:paraId="161E5F29" w14:textId="77777777" w:rsidTr="009371D3">
        <w:trPr>
          <w:jc w:val="center"/>
        </w:trPr>
        <w:tc>
          <w:tcPr>
            <w:tcW w:w="1641" w:type="dxa"/>
            <w:vMerge/>
          </w:tcPr>
          <w:p w14:paraId="37F4D9DD" w14:textId="77777777" w:rsidR="0035181E" w:rsidRPr="009371D3" w:rsidRDefault="0035181E" w:rsidP="0039349F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4756B752" w14:textId="34CD3285" w:rsidR="0035181E" w:rsidRPr="009371D3" w:rsidRDefault="0035181E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Turizem Ljubljana, profil obiskovalcev mestnega muzeja in galerij Ljubljana. </w:t>
            </w:r>
          </w:p>
        </w:tc>
        <w:tc>
          <w:tcPr>
            <w:tcW w:w="2263" w:type="dxa"/>
          </w:tcPr>
          <w:p w14:paraId="64C39BEE" w14:textId="2202BDFE" w:rsidR="0035181E" w:rsidRPr="009371D3" w:rsidRDefault="0035181E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številu in izvoru gostov, starostni strukturi in številu družin v muzejih in galerijah</w:t>
            </w:r>
          </w:p>
        </w:tc>
        <w:tc>
          <w:tcPr>
            <w:tcW w:w="1237" w:type="dxa"/>
          </w:tcPr>
          <w:p w14:paraId="3F41DCD1" w14:textId="67764FB1" w:rsidR="0035181E" w:rsidRPr="009371D3" w:rsidRDefault="0035181E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LJ </w:t>
            </w:r>
            <w:proofErr w:type="spellStart"/>
            <w:r w:rsidRPr="009371D3">
              <w:rPr>
                <w:rFonts w:cstheme="minorHAnsi"/>
              </w:rPr>
              <w:t>Flows</w:t>
            </w:r>
            <w:proofErr w:type="spellEnd"/>
          </w:p>
        </w:tc>
        <w:tc>
          <w:tcPr>
            <w:tcW w:w="908" w:type="dxa"/>
          </w:tcPr>
          <w:p w14:paraId="5CC11238" w14:textId="40DC2F2A" w:rsidR="0035181E" w:rsidRPr="009371D3" w:rsidRDefault="0035181E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75E4D571" w14:textId="77777777" w:rsidR="0035181E" w:rsidRPr="009371D3" w:rsidRDefault="0035181E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66DD4DDA" w14:textId="77777777" w:rsidR="0035181E" w:rsidRPr="009371D3" w:rsidRDefault="0035181E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5300A37F" w14:textId="77777777" w:rsidR="0035181E" w:rsidRPr="009371D3" w:rsidRDefault="0035181E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5A8D3047" w14:textId="77777777" w:rsidR="0035181E" w:rsidRPr="009371D3" w:rsidRDefault="0035181E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7581F845" w14:textId="46E2AF9F" w:rsidR="0035181E" w:rsidRPr="009371D3" w:rsidRDefault="0035181E" w:rsidP="0039349F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 podatki</w:t>
            </w:r>
            <w:r w:rsidR="009371D3" w:rsidRPr="009371D3">
              <w:rPr>
                <w:rFonts w:cstheme="minorHAnsi"/>
              </w:rPr>
              <w:t>.</w:t>
            </w:r>
          </w:p>
        </w:tc>
      </w:tr>
      <w:tr w:rsidR="005F17BE" w:rsidRPr="009371D3" w14:paraId="7367CE80" w14:textId="77777777" w:rsidTr="009371D3">
        <w:trPr>
          <w:jc w:val="center"/>
        </w:trPr>
        <w:tc>
          <w:tcPr>
            <w:tcW w:w="1641" w:type="dxa"/>
            <w:vMerge/>
          </w:tcPr>
          <w:p w14:paraId="3635DF84" w14:textId="77777777" w:rsidR="00631685" w:rsidRPr="009371D3" w:rsidRDefault="00631685" w:rsidP="006553B1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4BCCADC8" w14:textId="2EF534AC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Turizem Ljubljana, obiskovalci TIC</w:t>
            </w:r>
            <w:r w:rsidR="00E83577" w:rsidRPr="009371D3">
              <w:rPr>
                <w:rFonts w:cstheme="minorHAnsi"/>
              </w:rPr>
              <w:t>-</w:t>
            </w:r>
            <w:r w:rsidRPr="009371D3">
              <w:rPr>
                <w:rFonts w:cstheme="minorHAnsi"/>
              </w:rPr>
              <w:t>a</w:t>
            </w:r>
          </w:p>
        </w:tc>
        <w:tc>
          <w:tcPr>
            <w:tcW w:w="2263" w:type="dxa"/>
          </w:tcPr>
          <w:p w14:paraId="0633C1E7" w14:textId="67B0EE22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številu </w:t>
            </w:r>
            <w:r w:rsidR="00E83577" w:rsidRPr="009371D3">
              <w:rPr>
                <w:rFonts w:cstheme="minorHAnsi"/>
              </w:rPr>
              <w:t>i</w:t>
            </w:r>
            <w:r w:rsidRPr="009371D3">
              <w:rPr>
                <w:rFonts w:cstheme="minorHAnsi"/>
              </w:rPr>
              <w:t>n izvoru obiskovalcev na TIC-u po urah</w:t>
            </w:r>
          </w:p>
        </w:tc>
        <w:tc>
          <w:tcPr>
            <w:tcW w:w="1237" w:type="dxa"/>
          </w:tcPr>
          <w:p w14:paraId="0AA27225" w14:textId="54160264" w:rsidR="00631685" w:rsidRPr="009371D3" w:rsidRDefault="00631685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7AF979B4" w14:textId="6B669064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4FBEF5B6" w14:textId="58BE32E7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6BE522C1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50732592" w14:textId="13B3BB63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6C753BC3" w14:textId="712874EB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68828CFE" w14:textId="0178404E" w:rsidR="00631685" w:rsidRPr="009371D3" w:rsidRDefault="005229CD" w:rsidP="006553B1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</w:t>
            </w:r>
            <w:r w:rsidR="00631685" w:rsidRPr="009371D3">
              <w:rPr>
                <w:rFonts w:cstheme="minorHAnsi"/>
              </w:rPr>
              <w:t>nterni</w:t>
            </w:r>
            <w:r w:rsidR="009371D3" w:rsidRPr="009371D3">
              <w:rPr>
                <w:rFonts w:cstheme="minorHAnsi"/>
              </w:rPr>
              <w:t xml:space="preserve"> podatki.</w:t>
            </w:r>
          </w:p>
        </w:tc>
      </w:tr>
      <w:tr w:rsidR="005F17BE" w:rsidRPr="009371D3" w14:paraId="519F5A46" w14:textId="77777777" w:rsidTr="009371D3">
        <w:trPr>
          <w:jc w:val="center"/>
        </w:trPr>
        <w:tc>
          <w:tcPr>
            <w:tcW w:w="1641" w:type="dxa"/>
            <w:vMerge/>
          </w:tcPr>
          <w:p w14:paraId="0DAB4AF4" w14:textId="77777777" w:rsidR="00631685" w:rsidRPr="009371D3" w:rsidRDefault="00631685" w:rsidP="00A7002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7F672643" w14:textId="03CCF4D7" w:rsidR="00631685" w:rsidRPr="009371D3" w:rsidRDefault="0063168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N</w:t>
            </w:r>
            <w:r w:rsidR="00D30DDE" w:rsidRPr="009371D3">
              <w:rPr>
                <w:rFonts w:cstheme="minorHAnsi"/>
              </w:rPr>
              <w:t>iST</w:t>
            </w:r>
            <w:r w:rsidRPr="009371D3">
              <w:rPr>
                <w:rFonts w:cstheme="minorHAnsi"/>
              </w:rPr>
              <w:t>, Nacionalni turistični informacijski sistem</w:t>
            </w:r>
            <w:r w:rsidR="00D30DDE" w:rsidRPr="009371D3">
              <w:rPr>
                <w:rFonts w:cstheme="minorHAnsi"/>
              </w:rPr>
              <w:t xml:space="preserve">. </w:t>
            </w:r>
            <w:r w:rsidRPr="009371D3">
              <w:rPr>
                <w:rFonts w:cstheme="minorHAnsi"/>
              </w:rPr>
              <w:t xml:space="preserve"> </w:t>
            </w:r>
          </w:p>
        </w:tc>
        <w:tc>
          <w:tcPr>
            <w:tcW w:w="2263" w:type="dxa"/>
          </w:tcPr>
          <w:p w14:paraId="3333DE50" w14:textId="4ED80055" w:rsidR="00631685" w:rsidRPr="009371D3" w:rsidRDefault="0063168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Različni podatkovni indikatorji. Pretežno o turističnem prometu. </w:t>
            </w:r>
          </w:p>
        </w:tc>
        <w:tc>
          <w:tcPr>
            <w:tcW w:w="1237" w:type="dxa"/>
          </w:tcPr>
          <w:p w14:paraId="67E47435" w14:textId="3029D9C4" w:rsidR="00631685" w:rsidRPr="009371D3" w:rsidRDefault="0063168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Microsoft Power BI </w:t>
            </w:r>
          </w:p>
        </w:tc>
        <w:tc>
          <w:tcPr>
            <w:tcW w:w="908" w:type="dxa"/>
          </w:tcPr>
          <w:p w14:paraId="53E22DED" w14:textId="7B600A81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2708CC98" w14:textId="5E3B73C6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68FC1292" w14:textId="79E8B0F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179DA17D" w14:textId="5631388A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1548E9B7" w14:textId="3952DE19" w:rsidR="00631685" w:rsidRPr="009371D3" w:rsidRDefault="0063168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293AD8E4" w14:textId="7AE117E8" w:rsidR="00631685" w:rsidRPr="009371D3" w:rsidRDefault="009371D3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Javni </w:t>
            </w:r>
            <w:r w:rsidRPr="009371D3">
              <w:rPr>
                <w:rFonts w:cstheme="minorHAnsi"/>
              </w:rPr>
              <w:t>podatki.</w:t>
            </w:r>
            <w:r w:rsidR="00631685" w:rsidRPr="009371D3">
              <w:rPr>
                <w:rFonts w:cstheme="minorHAnsi"/>
              </w:rPr>
              <w:t xml:space="preserve"> </w:t>
            </w:r>
          </w:p>
        </w:tc>
      </w:tr>
      <w:tr w:rsidR="005F17BE" w:rsidRPr="009371D3" w14:paraId="0F27C32B" w14:textId="77777777" w:rsidTr="009371D3">
        <w:trPr>
          <w:jc w:val="center"/>
        </w:trPr>
        <w:tc>
          <w:tcPr>
            <w:tcW w:w="1641" w:type="dxa"/>
            <w:vMerge/>
          </w:tcPr>
          <w:p w14:paraId="090662DC" w14:textId="77777777" w:rsidR="00631685" w:rsidRPr="009371D3" w:rsidRDefault="00631685" w:rsidP="00A7002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550B53C8" w14:textId="71312935" w:rsidR="00631685" w:rsidRPr="009371D3" w:rsidRDefault="0063168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TourMIS</w:t>
            </w:r>
          </w:p>
        </w:tc>
        <w:tc>
          <w:tcPr>
            <w:tcW w:w="2263" w:type="dxa"/>
          </w:tcPr>
          <w:p w14:paraId="2E9A12E6" w14:textId="459911DC" w:rsidR="00631685" w:rsidRPr="009371D3" w:rsidRDefault="0063168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številu prihodov, nočitev </w:t>
            </w:r>
            <w:r w:rsidR="00E83577" w:rsidRPr="009371D3">
              <w:rPr>
                <w:rFonts w:cstheme="minorHAnsi"/>
              </w:rPr>
              <w:t>in</w:t>
            </w:r>
            <w:r w:rsidRPr="009371D3">
              <w:rPr>
                <w:rFonts w:cstheme="minorHAnsi"/>
              </w:rPr>
              <w:t xml:space="preserve"> </w:t>
            </w:r>
            <w:r w:rsidR="005229CD" w:rsidRPr="009371D3">
              <w:rPr>
                <w:rFonts w:cstheme="minorHAnsi"/>
              </w:rPr>
              <w:t>drugi kazalniki (npr. sezonskost) evropskih destinacij</w:t>
            </w:r>
            <w:r w:rsidR="0037655E" w:rsidRPr="009371D3">
              <w:rPr>
                <w:rFonts w:cstheme="minorHAnsi"/>
              </w:rPr>
              <w:t xml:space="preserve">, ki vanj poročamo. </w:t>
            </w:r>
            <w:r w:rsidR="005229CD" w:rsidRPr="009371D3">
              <w:rPr>
                <w:rFonts w:cstheme="minorHAnsi"/>
              </w:rPr>
              <w:t xml:space="preserve"> </w:t>
            </w:r>
          </w:p>
        </w:tc>
        <w:tc>
          <w:tcPr>
            <w:tcW w:w="1237" w:type="dxa"/>
          </w:tcPr>
          <w:p w14:paraId="67D3C2F7" w14:textId="77777777" w:rsidR="00631685" w:rsidRPr="009371D3" w:rsidRDefault="00631685" w:rsidP="00A70024">
            <w:pPr>
              <w:jc w:val="both"/>
              <w:rPr>
                <w:rFonts w:cstheme="minorHAnsi"/>
              </w:rPr>
            </w:pPr>
          </w:p>
        </w:tc>
        <w:tc>
          <w:tcPr>
            <w:tcW w:w="908" w:type="dxa"/>
          </w:tcPr>
          <w:p w14:paraId="41EB6D86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7FD587D1" w14:textId="1AFC94E2" w:rsidR="00631685" w:rsidRPr="009371D3" w:rsidRDefault="005229CD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3DC84A79" w14:textId="77777777" w:rsidR="00631685" w:rsidRPr="009371D3" w:rsidRDefault="0063168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47DDCD03" w14:textId="66E8653C" w:rsidR="00631685" w:rsidRPr="009371D3" w:rsidRDefault="005229CD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230EC9C1" w14:textId="7C80A568" w:rsidR="00631685" w:rsidRPr="009371D3" w:rsidRDefault="005229CD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095EA68A" w14:textId="5D623995" w:rsidR="00631685" w:rsidRPr="009371D3" w:rsidRDefault="005229CD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Interno-javni. Komuniciramo omejeno. </w:t>
            </w:r>
          </w:p>
        </w:tc>
      </w:tr>
      <w:tr w:rsidR="00AE6488" w:rsidRPr="009371D3" w14:paraId="1F9CC6F7" w14:textId="77777777" w:rsidTr="009371D3">
        <w:trPr>
          <w:jc w:val="center"/>
        </w:trPr>
        <w:tc>
          <w:tcPr>
            <w:tcW w:w="1641" w:type="dxa"/>
            <w:vMerge w:val="restart"/>
          </w:tcPr>
          <w:p w14:paraId="3B223F1F" w14:textId="1D3ACE4C" w:rsidR="00AC43E9" w:rsidRPr="009371D3" w:rsidRDefault="00AC43E9" w:rsidP="00A7002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Nastanitveni obrati </w:t>
            </w:r>
          </w:p>
        </w:tc>
        <w:tc>
          <w:tcPr>
            <w:tcW w:w="3483" w:type="dxa"/>
          </w:tcPr>
          <w:p w14:paraId="2BDC5BBC" w14:textId="3CC96AF7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SURS</w:t>
            </w:r>
          </w:p>
        </w:tc>
        <w:tc>
          <w:tcPr>
            <w:tcW w:w="2263" w:type="dxa"/>
          </w:tcPr>
          <w:p w14:paraId="3FB7FC1C" w14:textId="1C4F079B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številu prihodov in nočitev domačih in tujih </w:t>
            </w:r>
            <w:r w:rsidR="00E83577" w:rsidRPr="009371D3">
              <w:rPr>
                <w:rFonts w:cstheme="minorHAnsi"/>
              </w:rPr>
              <w:t xml:space="preserve">obiskovalcev </w:t>
            </w:r>
            <w:r w:rsidRPr="009371D3">
              <w:rPr>
                <w:rFonts w:cstheme="minorHAnsi"/>
              </w:rPr>
              <w:t>po skupinah nastanitvenih obratov, ki so na voljo</w:t>
            </w:r>
            <w:r w:rsidR="0037655E" w:rsidRPr="009371D3">
              <w:rPr>
                <w:rFonts w:cstheme="minorHAnsi"/>
              </w:rPr>
              <w:t>.</w:t>
            </w:r>
          </w:p>
        </w:tc>
        <w:tc>
          <w:tcPr>
            <w:tcW w:w="1237" w:type="dxa"/>
          </w:tcPr>
          <w:p w14:paraId="104F9C96" w14:textId="55D41D4D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27915990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0E25A808" w14:textId="6881A91E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197E79A5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55ABEFA8" w14:textId="29616C24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4015D513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209C19F6" w14:textId="6D7B5D59" w:rsidR="00AC43E9" w:rsidRPr="009371D3" w:rsidRDefault="00890028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J</w:t>
            </w:r>
            <w:r w:rsidR="00AC43E9" w:rsidRPr="009371D3">
              <w:rPr>
                <w:rFonts w:cstheme="minorHAnsi"/>
              </w:rPr>
              <w:t>avni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AE6488" w:rsidRPr="009371D3" w14:paraId="44980D3B" w14:textId="77777777" w:rsidTr="009371D3">
        <w:trPr>
          <w:jc w:val="center"/>
        </w:trPr>
        <w:tc>
          <w:tcPr>
            <w:tcW w:w="1641" w:type="dxa"/>
            <w:vMerge/>
          </w:tcPr>
          <w:p w14:paraId="1DCD39CE" w14:textId="77777777" w:rsidR="00AC43E9" w:rsidRPr="009371D3" w:rsidRDefault="00AC43E9" w:rsidP="00A70024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652F53BF" w14:textId="62F872D2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Turizem Ljubljana, nastanitveni obrati</w:t>
            </w:r>
          </w:p>
        </w:tc>
        <w:tc>
          <w:tcPr>
            <w:tcW w:w="2263" w:type="dxa"/>
          </w:tcPr>
          <w:p w14:paraId="63ACC444" w14:textId="3B38C203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zasedenosti posameznih nastanitvenih obratov, trenutno sodeluje 33 nastanitvenih obratov (32 hotelov in en hostel). </w:t>
            </w:r>
          </w:p>
        </w:tc>
        <w:tc>
          <w:tcPr>
            <w:tcW w:w="1237" w:type="dxa"/>
          </w:tcPr>
          <w:p w14:paraId="75F24489" w14:textId="4ABB10E3" w:rsidR="00AC43E9" w:rsidRPr="009371D3" w:rsidRDefault="0061526C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Excel, LJ Flows, API</w:t>
            </w:r>
          </w:p>
        </w:tc>
        <w:tc>
          <w:tcPr>
            <w:tcW w:w="908" w:type="dxa"/>
          </w:tcPr>
          <w:p w14:paraId="1FEA5E6A" w14:textId="0C024810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7D34DC46" w14:textId="4E934F26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348A863F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6FF36C7A" w14:textId="240D7D3E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689578AF" w14:textId="1FE397F1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Domači, tuji</w:t>
            </w:r>
          </w:p>
        </w:tc>
        <w:tc>
          <w:tcPr>
            <w:tcW w:w="1488" w:type="dxa"/>
          </w:tcPr>
          <w:p w14:paraId="4943AEDC" w14:textId="33962C7F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="009371D3" w:rsidRPr="009371D3">
              <w:rPr>
                <w:rFonts w:cstheme="minorHAnsi"/>
              </w:rPr>
              <w:t xml:space="preserve"> -</w:t>
            </w:r>
            <w:r w:rsidRPr="009371D3">
              <w:rPr>
                <w:rFonts w:cstheme="minorHAnsi"/>
              </w:rPr>
              <w:t xml:space="preserve"> za sodelujoče nastanitvene obrate</w:t>
            </w:r>
            <w:r w:rsidR="00E83577" w:rsidRPr="009371D3">
              <w:rPr>
                <w:rFonts w:cstheme="minorHAnsi"/>
              </w:rPr>
              <w:t>.</w:t>
            </w:r>
          </w:p>
        </w:tc>
      </w:tr>
      <w:tr w:rsidR="00AE6488" w:rsidRPr="009371D3" w14:paraId="3CBA3AA4" w14:textId="77777777" w:rsidTr="009371D3">
        <w:trPr>
          <w:jc w:val="center"/>
        </w:trPr>
        <w:tc>
          <w:tcPr>
            <w:tcW w:w="1641" w:type="dxa"/>
            <w:vMerge/>
          </w:tcPr>
          <w:p w14:paraId="0A7418C7" w14:textId="77777777" w:rsidR="00AC43E9" w:rsidRPr="009371D3" w:rsidRDefault="00AC43E9" w:rsidP="00A70024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5F3301E1" w14:textId="6695D900" w:rsidR="00AC43E9" w:rsidRPr="009371D3" w:rsidRDefault="00AC43E9" w:rsidP="00A7002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</w:rPr>
              <w:t>Lighthouse</w:t>
            </w:r>
            <w:proofErr w:type="spellEnd"/>
            <w:r w:rsidRPr="009371D3">
              <w:rPr>
                <w:rFonts w:cstheme="minorHAnsi"/>
              </w:rPr>
              <w:t>, kratkoročno oddajanje</w:t>
            </w:r>
            <w:r w:rsidR="00E83577" w:rsidRPr="009371D3">
              <w:rPr>
                <w:rFonts w:cstheme="minorHAnsi"/>
              </w:rPr>
              <w:t>.</w:t>
            </w:r>
            <w:r w:rsidRPr="009371D3">
              <w:rPr>
                <w:rFonts w:cstheme="minorHAnsi"/>
              </w:rPr>
              <w:t xml:space="preserve"> </w:t>
            </w:r>
          </w:p>
          <w:p w14:paraId="22E733CE" w14:textId="7E046040" w:rsidR="00AE6488" w:rsidRPr="009371D3" w:rsidRDefault="00AE6488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Preko </w:t>
            </w:r>
            <w:proofErr w:type="spellStart"/>
            <w:r w:rsidRPr="009371D3">
              <w:rPr>
                <w:rFonts w:cstheme="minorHAnsi"/>
              </w:rPr>
              <w:t>CityDNA</w:t>
            </w:r>
            <w:proofErr w:type="spellEnd"/>
            <w:r w:rsidRPr="009371D3">
              <w:rPr>
                <w:rFonts w:cstheme="minorHAnsi"/>
              </w:rPr>
              <w:t xml:space="preserve"> imamo podatke na voljo tudi za Evropo.</w:t>
            </w:r>
          </w:p>
        </w:tc>
        <w:tc>
          <w:tcPr>
            <w:tcW w:w="2263" w:type="dxa"/>
          </w:tcPr>
          <w:p w14:paraId="1ABB3171" w14:textId="6439933B" w:rsidR="00AC43E9" w:rsidRPr="009371D3" w:rsidRDefault="005229CD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pretočnih platform za oddajanje (število </w:t>
            </w:r>
            <w:r w:rsidRPr="009371D3">
              <w:rPr>
                <w:rFonts w:cstheme="minorHAnsi"/>
              </w:rPr>
              <w:lastRenderedPageBreak/>
              <w:t xml:space="preserve">enot, stopnja zasedenosti, število spalnic, vrsta nastanitev, </w:t>
            </w:r>
            <w:r w:rsidR="009B7BA2" w:rsidRPr="009371D3">
              <w:rPr>
                <w:rFonts w:cstheme="minorHAnsi"/>
              </w:rPr>
              <w:t>A</w:t>
            </w:r>
            <w:r w:rsidRPr="009371D3">
              <w:rPr>
                <w:rFonts w:cstheme="minorHAnsi"/>
              </w:rPr>
              <w:t>DR)</w:t>
            </w:r>
            <w:r w:rsidR="0037655E" w:rsidRPr="009371D3">
              <w:rPr>
                <w:rFonts w:cstheme="minorHAnsi"/>
              </w:rPr>
              <w:t xml:space="preserve">. </w:t>
            </w:r>
          </w:p>
        </w:tc>
        <w:tc>
          <w:tcPr>
            <w:tcW w:w="1237" w:type="dxa"/>
          </w:tcPr>
          <w:p w14:paraId="1A647A18" w14:textId="1EE38141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lastRenderedPageBreak/>
              <w:t xml:space="preserve">Platforma, </w:t>
            </w:r>
            <w:r w:rsidR="00E83577" w:rsidRPr="009371D3">
              <w:rPr>
                <w:rFonts w:cstheme="minorHAnsi"/>
              </w:rPr>
              <w:t>E</w:t>
            </w:r>
            <w:r w:rsidRPr="009371D3">
              <w:rPr>
                <w:rFonts w:cstheme="minorHAnsi"/>
              </w:rPr>
              <w:t xml:space="preserve">xcel </w:t>
            </w:r>
          </w:p>
        </w:tc>
        <w:tc>
          <w:tcPr>
            <w:tcW w:w="908" w:type="dxa"/>
          </w:tcPr>
          <w:p w14:paraId="4A881B74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62920DD3" w14:textId="6BBC2529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3E3CE848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18294BF2" w14:textId="414CE6BE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035332CC" w14:textId="5EBE6F29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29D07236" w14:textId="227016EF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="009371D3" w:rsidRPr="009371D3">
              <w:rPr>
                <w:rFonts w:cstheme="minorHAnsi"/>
              </w:rPr>
              <w:t xml:space="preserve"> - </w:t>
            </w:r>
            <w:r w:rsidRPr="009371D3">
              <w:rPr>
                <w:rFonts w:cstheme="minorHAnsi"/>
              </w:rPr>
              <w:t xml:space="preserve">za deljenje grobi </w:t>
            </w:r>
            <w:r w:rsidRPr="009371D3">
              <w:rPr>
                <w:rFonts w:cstheme="minorHAnsi"/>
              </w:rPr>
              <w:lastRenderedPageBreak/>
              <w:t>podatki, ne podrobni</w:t>
            </w:r>
            <w:r w:rsidR="00E83577" w:rsidRPr="009371D3">
              <w:rPr>
                <w:rFonts w:cstheme="minorHAnsi"/>
              </w:rPr>
              <w:t>.</w:t>
            </w:r>
            <w:r w:rsidRPr="009371D3">
              <w:rPr>
                <w:rFonts w:cstheme="minorHAnsi"/>
              </w:rPr>
              <w:t xml:space="preserve"> </w:t>
            </w:r>
          </w:p>
        </w:tc>
      </w:tr>
      <w:tr w:rsidR="00AE6488" w:rsidRPr="009371D3" w14:paraId="754B186C" w14:textId="77777777" w:rsidTr="009371D3">
        <w:trPr>
          <w:jc w:val="center"/>
        </w:trPr>
        <w:tc>
          <w:tcPr>
            <w:tcW w:w="1641" w:type="dxa"/>
            <w:vMerge/>
          </w:tcPr>
          <w:p w14:paraId="7F519481" w14:textId="77777777" w:rsidR="00AC43E9" w:rsidRPr="009371D3" w:rsidRDefault="00AC43E9" w:rsidP="00A70024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77BB0FD9" w14:textId="2423A199" w:rsidR="00AC43E9" w:rsidRPr="009371D3" w:rsidRDefault="00BD3558" w:rsidP="00A7002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</w:rPr>
              <w:t>CoSTAR</w:t>
            </w:r>
            <w:proofErr w:type="spellEnd"/>
            <w:r w:rsidR="00B365E9" w:rsidRPr="009371D3">
              <w:rPr>
                <w:rFonts w:cstheme="minorHAnsi"/>
              </w:rPr>
              <w:t xml:space="preserve"> (ADR, </w:t>
            </w:r>
            <w:proofErr w:type="spellStart"/>
            <w:r w:rsidR="00B365E9" w:rsidRPr="009371D3">
              <w:rPr>
                <w:rFonts w:cstheme="minorHAnsi"/>
              </w:rPr>
              <w:t>RevPAR</w:t>
            </w:r>
            <w:proofErr w:type="spellEnd"/>
            <w:r w:rsidR="00B365E9" w:rsidRPr="009371D3">
              <w:rPr>
                <w:rFonts w:cstheme="minorHAnsi"/>
              </w:rPr>
              <w:t>)</w:t>
            </w:r>
          </w:p>
        </w:tc>
        <w:tc>
          <w:tcPr>
            <w:tcW w:w="2263" w:type="dxa"/>
          </w:tcPr>
          <w:p w14:paraId="5E5BE2C1" w14:textId="01397567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ponudbi, povpraševanju, zasedenosti, </w:t>
            </w:r>
            <w:proofErr w:type="spellStart"/>
            <w:r w:rsidRPr="009371D3">
              <w:rPr>
                <w:rFonts w:cstheme="minorHAnsi"/>
              </w:rPr>
              <w:t>RevPAR</w:t>
            </w:r>
            <w:proofErr w:type="spellEnd"/>
            <w:r w:rsidRPr="009371D3">
              <w:rPr>
                <w:rFonts w:cstheme="minorHAnsi"/>
              </w:rPr>
              <w:t xml:space="preserve">, ADR v 10 nastanitvenih obratih v Ljubljani. </w:t>
            </w:r>
          </w:p>
        </w:tc>
        <w:tc>
          <w:tcPr>
            <w:tcW w:w="1237" w:type="dxa"/>
          </w:tcPr>
          <w:p w14:paraId="0616E7C0" w14:textId="3B6191E7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28C88C15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30B2D074" w14:textId="5AB79ACE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60C23691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56F3CF47" w14:textId="41A7E327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6263A82A" w14:textId="77777777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24373724" w14:textId="6120D4E5" w:rsidR="00AC43E9" w:rsidRPr="009371D3" w:rsidRDefault="00890028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</w:t>
            </w:r>
            <w:r w:rsidR="00AC43E9" w:rsidRPr="009371D3">
              <w:rPr>
                <w:rFonts w:cstheme="minorHAnsi"/>
              </w:rPr>
              <w:t>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AB70F5" w:rsidRPr="009371D3" w14:paraId="097072C6" w14:textId="77777777" w:rsidTr="009371D3">
        <w:trPr>
          <w:jc w:val="center"/>
        </w:trPr>
        <w:tc>
          <w:tcPr>
            <w:tcW w:w="1641" w:type="dxa"/>
            <w:vMerge w:val="restart"/>
          </w:tcPr>
          <w:p w14:paraId="28B632F8" w14:textId="6FFB5229" w:rsidR="00AB70F5" w:rsidRPr="009371D3" w:rsidRDefault="00AB70F5" w:rsidP="00A7002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Potrošnja </w:t>
            </w:r>
          </w:p>
        </w:tc>
        <w:tc>
          <w:tcPr>
            <w:tcW w:w="3483" w:type="dxa"/>
          </w:tcPr>
          <w:p w14:paraId="4F3EF49C" w14:textId="446E2FFD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Mastercard </w:t>
            </w:r>
          </w:p>
        </w:tc>
        <w:tc>
          <w:tcPr>
            <w:tcW w:w="2263" w:type="dxa"/>
          </w:tcPr>
          <w:p w14:paraId="3D3AE82D" w14:textId="44E37871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povprečni potrošnji in segmentih potrošnje</w:t>
            </w:r>
            <w:r w:rsidR="00544C3D" w:rsidRPr="009371D3">
              <w:rPr>
                <w:rFonts w:cstheme="minorHAnsi"/>
              </w:rPr>
              <w:t xml:space="preserve">. </w:t>
            </w:r>
          </w:p>
        </w:tc>
        <w:tc>
          <w:tcPr>
            <w:tcW w:w="1237" w:type="dxa"/>
          </w:tcPr>
          <w:p w14:paraId="17E9E895" w14:textId="5D6F128B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39975651" w14:textId="24BA2B06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7DD7333E" w14:textId="1CCAA21E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40D417A8" w14:textId="2470AD59" w:rsidR="00AB70F5" w:rsidRPr="009371D3" w:rsidRDefault="00AB70F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04" w:type="dxa"/>
          </w:tcPr>
          <w:p w14:paraId="43D5DF37" w14:textId="15B44BFE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7EE10709" w14:textId="180FB36A" w:rsidR="00AB70F5" w:rsidRPr="009371D3" w:rsidRDefault="00AB70F5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19D7DE1B" w14:textId="3BC0E7EE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  <w:r w:rsidRPr="009371D3">
              <w:rPr>
                <w:rFonts w:cstheme="minorHAnsi"/>
              </w:rPr>
              <w:t xml:space="preserve"> </w:t>
            </w:r>
          </w:p>
        </w:tc>
      </w:tr>
      <w:tr w:rsidR="00AB70F5" w:rsidRPr="009371D3" w14:paraId="7D2269B5" w14:textId="77777777" w:rsidTr="009371D3">
        <w:trPr>
          <w:jc w:val="center"/>
        </w:trPr>
        <w:tc>
          <w:tcPr>
            <w:tcW w:w="1641" w:type="dxa"/>
            <w:vMerge/>
          </w:tcPr>
          <w:p w14:paraId="1D78F4CF" w14:textId="77777777" w:rsidR="00AB70F5" w:rsidRPr="009371D3" w:rsidRDefault="00AB70F5" w:rsidP="00A7002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4454593A" w14:textId="46BD3997" w:rsidR="00AB70F5" w:rsidRPr="009371D3" w:rsidRDefault="0037655E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Mastercard, platforma, STO </w:t>
            </w:r>
          </w:p>
        </w:tc>
        <w:tc>
          <w:tcPr>
            <w:tcW w:w="2263" w:type="dxa"/>
          </w:tcPr>
          <w:p w14:paraId="72EFF077" w14:textId="7EDBD75E" w:rsidR="00AB70F5" w:rsidRPr="009371D3" w:rsidRDefault="0037655E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Splošni podatki o potrošnji, primerljivi z izbranimi drugimi destinacijami v Sloveniji. </w:t>
            </w:r>
          </w:p>
        </w:tc>
        <w:tc>
          <w:tcPr>
            <w:tcW w:w="1237" w:type="dxa"/>
          </w:tcPr>
          <w:p w14:paraId="79E902BB" w14:textId="1BB41B9D" w:rsidR="00AB70F5" w:rsidRPr="009371D3" w:rsidRDefault="0037655E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Platforma. </w:t>
            </w:r>
          </w:p>
        </w:tc>
        <w:tc>
          <w:tcPr>
            <w:tcW w:w="908" w:type="dxa"/>
          </w:tcPr>
          <w:p w14:paraId="7B1AC9B9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4DB9BFE8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6A04114D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3918B800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0457A99A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32122501" w14:textId="6CA8FC99" w:rsidR="00AB70F5" w:rsidRPr="009371D3" w:rsidRDefault="00EF0FD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AB70F5" w:rsidRPr="009371D3" w14:paraId="1B29CA36" w14:textId="77777777" w:rsidTr="009371D3">
        <w:trPr>
          <w:jc w:val="center"/>
        </w:trPr>
        <w:tc>
          <w:tcPr>
            <w:tcW w:w="1641" w:type="dxa"/>
            <w:vMerge/>
          </w:tcPr>
          <w:p w14:paraId="2BAC30F6" w14:textId="77777777" w:rsidR="00AB70F5" w:rsidRPr="009371D3" w:rsidRDefault="00AB70F5" w:rsidP="00A7002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07DF0CD6" w14:textId="7638F08E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Anketa tuji turisti v hotelih v letu 2025</w:t>
            </w:r>
            <w:r w:rsidR="00E26F2F" w:rsidRPr="009371D3">
              <w:rPr>
                <w:rFonts w:cstheme="minorHAnsi"/>
              </w:rPr>
              <w:t>, SURS, STO. Op. omejitev</w:t>
            </w:r>
            <w:r w:rsidR="00E83577" w:rsidRPr="009371D3">
              <w:rPr>
                <w:rFonts w:cstheme="minorHAnsi"/>
              </w:rPr>
              <w:t>,</w:t>
            </w:r>
            <w:r w:rsidR="00E26F2F" w:rsidRPr="009371D3">
              <w:rPr>
                <w:rFonts w:cstheme="minorHAnsi"/>
              </w:rPr>
              <w:t xml:space="preserve"> izvedeno bo le v hotelih. </w:t>
            </w:r>
          </w:p>
        </w:tc>
        <w:tc>
          <w:tcPr>
            <w:tcW w:w="2263" w:type="dxa"/>
          </w:tcPr>
          <w:p w14:paraId="12FC1B74" w14:textId="15560671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Kvantitativna raziskava SURS</w:t>
            </w:r>
            <w:r w:rsidR="00E83577" w:rsidRPr="009371D3">
              <w:rPr>
                <w:rFonts w:cstheme="minorHAnsi"/>
              </w:rPr>
              <w:t>-</w:t>
            </w:r>
            <w:r w:rsidRPr="009371D3">
              <w:rPr>
                <w:rFonts w:cstheme="minorHAnsi"/>
              </w:rPr>
              <w:t xml:space="preserve">a, ki se bo v letu 2025 izvajala le v hotelih. </w:t>
            </w:r>
            <w:r w:rsidR="00E83577" w:rsidRPr="009371D3">
              <w:rPr>
                <w:rFonts w:cstheme="minorHAnsi"/>
              </w:rPr>
              <w:t>Prvi podatki o</w:t>
            </w:r>
            <w:r w:rsidRPr="009371D3">
              <w:rPr>
                <w:rFonts w:cstheme="minorHAnsi"/>
              </w:rPr>
              <w:t xml:space="preserve"> potrošnji naj bi bili na voljo že sredi leta. </w:t>
            </w:r>
          </w:p>
        </w:tc>
        <w:tc>
          <w:tcPr>
            <w:tcW w:w="1237" w:type="dxa"/>
          </w:tcPr>
          <w:p w14:paraId="6CB5DCF9" w14:textId="3DE99328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NIS</w:t>
            </w:r>
          </w:p>
        </w:tc>
        <w:tc>
          <w:tcPr>
            <w:tcW w:w="908" w:type="dxa"/>
          </w:tcPr>
          <w:p w14:paraId="17EB2044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32418215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16282E02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1E79B60E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3E49FAD2" w14:textId="77777777" w:rsidR="00AB70F5" w:rsidRPr="009371D3" w:rsidRDefault="00AB70F5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37282BEC" w14:textId="2430E926" w:rsidR="00AB70F5" w:rsidRPr="009371D3" w:rsidRDefault="00AB70F5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Javni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AE6488" w:rsidRPr="009371D3" w14:paraId="51A00616" w14:textId="77777777" w:rsidTr="009371D3">
        <w:trPr>
          <w:jc w:val="center"/>
        </w:trPr>
        <w:tc>
          <w:tcPr>
            <w:tcW w:w="1641" w:type="dxa"/>
          </w:tcPr>
          <w:p w14:paraId="2E3E3899" w14:textId="0A58FC85" w:rsidR="00AC43E9" w:rsidRPr="009371D3" w:rsidRDefault="00AC43E9" w:rsidP="00A7002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Spletni ugled </w:t>
            </w:r>
          </w:p>
        </w:tc>
        <w:tc>
          <w:tcPr>
            <w:tcW w:w="3483" w:type="dxa"/>
          </w:tcPr>
          <w:p w14:paraId="6C8B17AB" w14:textId="77777777" w:rsidR="00AE6488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TravelSat, MMGY TCI Research</w:t>
            </w:r>
            <w:r w:rsidR="00AE6488" w:rsidRPr="009371D3">
              <w:rPr>
                <w:rFonts w:cstheme="minorHAnsi"/>
              </w:rPr>
              <w:t xml:space="preserve">. </w:t>
            </w:r>
          </w:p>
          <w:p w14:paraId="39EFDBEA" w14:textId="57E7A3FD" w:rsidR="00AC43E9" w:rsidRPr="009371D3" w:rsidRDefault="00AE6488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Preko </w:t>
            </w:r>
            <w:proofErr w:type="spellStart"/>
            <w:r w:rsidRPr="009371D3">
              <w:rPr>
                <w:rFonts w:cstheme="minorHAnsi"/>
              </w:rPr>
              <w:t>CityDNA</w:t>
            </w:r>
            <w:proofErr w:type="spellEnd"/>
            <w:r w:rsidRPr="009371D3">
              <w:rPr>
                <w:rFonts w:cstheme="minorHAnsi"/>
              </w:rPr>
              <w:t xml:space="preserve"> imamo podatke na voljo tudi za Evropo. </w:t>
            </w:r>
          </w:p>
        </w:tc>
        <w:tc>
          <w:tcPr>
            <w:tcW w:w="2263" w:type="dxa"/>
          </w:tcPr>
          <w:p w14:paraId="41D46C83" w14:textId="243DCF4D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spletnem ugledu Ljubljane, podrobneje po posameznih segmentih analize. </w:t>
            </w:r>
          </w:p>
        </w:tc>
        <w:tc>
          <w:tcPr>
            <w:tcW w:w="1237" w:type="dxa"/>
          </w:tcPr>
          <w:p w14:paraId="0D53A287" w14:textId="724D6FE6" w:rsidR="00AC43E9" w:rsidRPr="009371D3" w:rsidRDefault="00AC43E9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Platforma, poročilo </w:t>
            </w:r>
          </w:p>
        </w:tc>
        <w:tc>
          <w:tcPr>
            <w:tcW w:w="908" w:type="dxa"/>
          </w:tcPr>
          <w:p w14:paraId="6D5060BE" w14:textId="5B4E6FED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3F9C582D" w14:textId="431016FB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3E4FDD1F" w14:textId="0718E3D9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04" w:type="dxa"/>
          </w:tcPr>
          <w:p w14:paraId="6BEF99A0" w14:textId="239C4D58" w:rsidR="00AC43E9" w:rsidRPr="009371D3" w:rsidRDefault="00AC43E9" w:rsidP="00AC43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61E582D0" w14:textId="60E9B12E" w:rsidR="00AC43E9" w:rsidRPr="009371D3" w:rsidRDefault="00AC43E9" w:rsidP="00AC43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3CD850C9" w14:textId="4EC472AC" w:rsidR="00AC43E9" w:rsidRPr="009371D3" w:rsidRDefault="00AE6488" w:rsidP="00A7002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="009371D3" w:rsidRPr="009371D3">
              <w:rPr>
                <w:rFonts w:cstheme="minorHAnsi"/>
              </w:rPr>
              <w:t>.</w:t>
            </w:r>
          </w:p>
        </w:tc>
      </w:tr>
      <w:tr w:rsidR="003558D4" w:rsidRPr="009371D3" w14:paraId="7E499C61" w14:textId="77777777" w:rsidTr="009371D3">
        <w:trPr>
          <w:jc w:val="center"/>
        </w:trPr>
        <w:tc>
          <w:tcPr>
            <w:tcW w:w="1641" w:type="dxa"/>
          </w:tcPr>
          <w:p w14:paraId="541B3CA0" w14:textId="2041DA7F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lastRenderedPageBreak/>
              <w:t xml:space="preserve">Spletna </w:t>
            </w:r>
            <w:r w:rsidR="00214CCF" w:rsidRPr="009371D3">
              <w:rPr>
                <w:rFonts w:cstheme="minorHAnsi"/>
                <w:b/>
                <w:bCs/>
              </w:rPr>
              <w:t xml:space="preserve">družbena </w:t>
            </w:r>
            <w:r w:rsidRPr="009371D3">
              <w:rPr>
                <w:rFonts w:cstheme="minorHAnsi"/>
                <w:b/>
                <w:bCs/>
              </w:rPr>
              <w:t xml:space="preserve">omrežja </w:t>
            </w: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1A1EA" w14:textId="19A91EE9" w:rsidR="003558D4" w:rsidRPr="009371D3" w:rsidRDefault="003558D4" w:rsidP="003558D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Hootsuite</w:t>
            </w:r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50A" w14:textId="01621A82" w:rsidR="003558D4" w:rsidRPr="009371D3" w:rsidRDefault="003558D4" w:rsidP="003558D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Podatki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o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profilih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TL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in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izbranih 20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tujih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profilih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DMO</w:t>
            </w:r>
            <w:r w:rsidR="00214CCF" w:rsidRPr="009371D3">
              <w:rPr>
                <w:rFonts w:cstheme="minorHAnsi"/>
                <w:bdr w:val="none" w:sz="0" w:space="0" w:color="auto" w:frame="1"/>
                <w:lang w:val="hr-HR"/>
              </w:rPr>
              <w:t>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1F7" w14:textId="6EE03505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Platforma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78B2" w14:textId="2A5EE8BE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7F3" w14:textId="16139878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C3E" w14:textId="08CCE619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B61" w14:textId="37A410E5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5AB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DA8" w14:textId="0C67AB85" w:rsidR="003558D4" w:rsidRPr="009371D3" w:rsidRDefault="0089002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I</w:t>
            </w:r>
            <w:r w:rsidR="003558D4" w:rsidRPr="009371D3">
              <w:rPr>
                <w:rFonts w:cstheme="minorHAnsi"/>
                <w:bdr w:val="none" w:sz="0" w:space="0" w:color="auto" w:frame="1"/>
                <w:lang w:val="hr-HR"/>
              </w:rPr>
              <w:t>nterni</w:t>
            </w:r>
            <w:r w:rsidR="009371D3"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3558D4" w:rsidRPr="009371D3" w14:paraId="6DED1C2D" w14:textId="77777777" w:rsidTr="009371D3">
        <w:trPr>
          <w:jc w:val="center"/>
        </w:trPr>
        <w:tc>
          <w:tcPr>
            <w:tcW w:w="1641" w:type="dxa"/>
          </w:tcPr>
          <w:p w14:paraId="25BD50B9" w14:textId="030436D9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Spletna stran 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CE993A" w14:textId="37A9BC51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Meta Business Suite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D945FA" w14:textId="1967EB84" w:rsidR="003558D4" w:rsidRPr="009371D3" w:rsidRDefault="003558D4" w:rsidP="003558D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Podatki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o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profilih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TL</w:t>
            </w:r>
            <w:r w:rsidR="00214CCF"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na FB in IG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5E3DB2" w14:textId="6FC9B2E2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Platforma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71A025" w14:textId="27E076FF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19740D" w14:textId="6941E7E1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85CA92" w14:textId="20699B60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B9378D" w14:textId="0E7A764A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x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95075F" w14:textId="0B18A225" w:rsidR="003558D4" w:rsidRPr="009371D3" w:rsidRDefault="003558D4" w:rsidP="003558D4">
            <w:pPr>
              <w:jc w:val="right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Določeni</w:t>
            </w:r>
            <w:proofErr w:type="spellEnd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</w:t>
            </w:r>
            <w:proofErr w:type="spellStart"/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podatki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48979D" w14:textId="19CD9490" w:rsidR="003558D4" w:rsidRPr="009371D3" w:rsidRDefault="0089002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  <w:bdr w:val="none" w:sz="0" w:space="0" w:color="auto" w:frame="1"/>
                <w:lang w:val="hr-HR"/>
              </w:rPr>
              <w:t>I</w:t>
            </w:r>
            <w:r w:rsidR="003558D4" w:rsidRPr="009371D3">
              <w:rPr>
                <w:rFonts w:cstheme="minorHAnsi"/>
                <w:bdr w:val="none" w:sz="0" w:space="0" w:color="auto" w:frame="1"/>
                <w:lang w:val="hr-HR"/>
              </w:rPr>
              <w:t>nterni</w:t>
            </w:r>
            <w:r w:rsidR="009371D3" w:rsidRPr="009371D3">
              <w:rPr>
                <w:rFonts w:cstheme="minorHAnsi"/>
                <w:bdr w:val="none" w:sz="0" w:space="0" w:color="auto" w:frame="1"/>
                <w:lang w:val="hr-HR"/>
              </w:rPr>
              <w:t xml:space="preserve"> </w:t>
            </w:r>
            <w:r w:rsidR="009371D3" w:rsidRPr="009371D3">
              <w:rPr>
                <w:rFonts w:cstheme="minorHAnsi"/>
              </w:rPr>
              <w:t>podatki.</w:t>
            </w:r>
          </w:p>
        </w:tc>
      </w:tr>
      <w:tr w:rsidR="003558D4" w:rsidRPr="009371D3" w14:paraId="2D25DD70" w14:textId="77777777" w:rsidTr="009371D3">
        <w:trPr>
          <w:jc w:val="center"/>
        </w:trPr>
        <w:tc>
          <w:tcPr>
            <w:tcW w:w="1641" w:type="dxa"/>
          </w:tcPr>
          <w:p w14:paraId="2E2BAF2C" w14:textId="390FA9EC" w:rsidR="003558D4" w:rsidRPr="009371D3" w:rsidRDefault="00444EDD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O</w:t>
            </w:r>
            <w:r w:rsidR="003558D4" w:rsidRPr="009371D3">
              <w:rPr>
                <w:rFonts w:cstheme="minorHAnsi"/>
                <w:b/>
                <w:bCs/>
              </w:rPr>
              <w:t>bremenjenost posameznih točk</w:t>
            </w:r>
          </w:p>
        </w:tc>
        <w:tc>
          <w:tcPr>
            <w:tcW w:w="3483" w:type="dxa"/>
          </w:tcPr>
          <w:p w14:paraId="5CEC07BF" w14:textId="400B7335" w:rsidR="003558D4" w:rsidRPr="009371D3" w:rsidRDefault="003558D4" w:rsidP="003558D4">
            <w:pPr>
              <w:jc w:val="both"/>
              <w:rPr>
                <w:rFonts w:cstheme="minorHAnsi"/>
              </w:rPr>
            </w:pPr>
            <w:proofErr w:type="spellStart"/>
            <w:r w:rsidRPr="009371D3">
              <w:rPr>
                <w:rFonts w:cstheme="minorHAnsi"/>
              </w:rPr>
              <w:t>ForwardKeys</w:t>
            </w:r>
            <w:proofErr w:type="spellEnd"/>
            <w:r w:rsidRPr="009371D3">
              <w:rPr>
                <w:rFonts w:cstheme="minorHAnsi"/>
              </w:rPr>
              <w:t xml:space="preserve">  </w:t>
            </w:r>
          </w:p>
        </w:tc>
        <w:tc>
          <w:tcPr>
            <w:tcW w:w="2263" w:type="dxa"/>
          </w:tcPr>
          <w:p w14:paraId="65F1FF47" w14:textId="2E6CF9A6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Podatki o obremenjenosti posameznih točk. SKD metoda. </w:t>
            </w:r>
          </w:p>
        </w:tc>
        <w:tc>
          <w:tcPr>
            <w:tcW w:w="1237" w:type="dxa"/>
          </w:tcPr>
          <w:p w14:paraId="0FDB3F48" w14:textId="245A1614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Platforma</w:t>
            </w:r>
          </w:p>
        </w:tc>
        <w:tc>
          <w:tcPr>
            <w:tcW w:w="908" w:type="dxa"/>
          </w:tcPr>
          <w:p w14:paraId="4155F35A" w14:textId="50840DC9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196591B3" w14:textId="7511A92A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689336DF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72AD07B6" w14:textId="4193A599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730DD73C" w14:textId="5844A371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488" w:type="dxa"/>
          </w:tcPr>
          <w:p w14:paraId="75071E64" w14:textId="4FF2F962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, delimo le osnovo</w:t>
            </w:r>
            <w:r w:rsidR="00890028" w:rsidRPr="009371D3">
              <w:rPr>
                <w:rFonts w:cstheme="minorHAnsi"/>
              </w:rPr>
              <w:t>.</w:t>
            </w:r>
          </w:p>
        </w:tc>
      </w:tr>
      <w:tr w:rsidR="003558D4" w:rsidRPr="009371D3" w14:paraId="2EEE8699" w14:textId="77777777" w:rsidTr="009371D3">
        <w:trPr>
          <w:jc w:val="center"/>
        </w:trPr>
        <w:tc>
          <w:tcPr>
            <w:tcW w:w="1641" w:type="dxa"/>
          </w:tcPr>
          <w:p w14:paraId="0F065ADF" w14:textId="124F9FE2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Turistični tokovi </w:t>
            </w:r>
          </w:p>
        </w:tc>
        <w:tc>
          <w:tcPr>
            <w:tcW w:w="3483" w:type="dxa"/>
          </w:tcPr>
          <w:p w14:paraId="01D8C554" w14:textId="13B55C99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Margento. </w:t>
            </w:r>
          </w:p>
        </w:tc>
        <w:tc>
          <w:tcPr>
            <w:tcW w:w="2263" w:type="dxa"/>
          </w:tcPr>
          <w:p w14:paraId="7416D059" w14:textId="210C8194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Podatki o števil</w:t>
            </w:r>
            <w:r w:rsidR="00214CCF" w:rsidRPr="009371D3">
              <w:rPr>
                <w:rFonts w:cstheme="minorHAnsi"/>
              </w:rPr>
              <w:t>u</w:t>
            </w:r>
            <w:r w:rsidRPr="009371D3">
              <w:rPr>
                <w:rFonts w:cstheme="minorHAnsi"/>
              </w:rPr>
              <w:t xml:space="preserve"> prodanih in števil</w:t>
            </w:r>
            <w:r w:rsidR="00214CCF" w:rsidRPr="009371D3">
              <w:rPr>
                <w:rFonts w:cstheme="minorHAnsi"/>
              </w:rPr>
              <w:t>u</w:t>
            </w:r>
            <w:r w:rsidRPr="009371D3">
              <w:rPr>
                <w:rFonts w:cstheme="minorHAnsi"/>
              </w:rPr>
              <w:t xml:space="preserve"> koriščenj turističnih kartic ter gibanj</w:t>
            </w:r>
            <w:r w:rsidR="00214CCF" w:rsidRPr="009371D3">
              <w:rPr>
                <w:rFonts w:cstheme="minorHAnsi"/>
              </w:rPr>
              <w:t>u</w:t>
            </w:r>
            <w:r w:rsidRPr="009371D3">
              <w:rPr>
                <w:rFonts w:cstheme="minorHAnsi"/>
              </w:rPr>
              <w:t xml:space="preserve"> med znamenitostmi. </w:t>
            </w:r>
          </w:p>
        </w:tc>
        <w:tc>
          <w:tcPr>
            <w:tcW w:w="1237" w:type="dxa"/>
          </w:tcPr>
          <w:p w14:paraId="2A43E650" w14:textId="77A1AB32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  <w:r w:rsidR="0035181E" w:rsidRPr="009371D3">
              <w:rPr>
                <w:rFonts w:cstheme="minorHAnsi"/>
              </w:rPr>
              <w:t xml:space="preserve">, LJ </w:t>
            </w:r>
            <w:proofErr w:type="spellStart"/>
            <w:r w:rsidR="0035181E" w:rsidRPr="009371D3">
              <w:rPr>
                <w:rFonts w:cstheme="minorHAnsi"/>
              </w:rPr>
              <w:t>Flows</w:t>
            </w:r>
            <w:proofErr w:type="spellEnd"/>
          </w:p>
        </w:tc>
        <w:tc>
          <w:tcPr>
            <w:tcW w:w="908" w:type="dxa"/>
          </w:tcPr>
          <w:p w14:paraId="09E75EE9" w14:textId="24789DF1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0C30CDF0" w14:textId="424FE68A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475939FE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45129BE4" w14:textId="0E4C1A9F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75F352C4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12BB1A59" w14:textId="7AB2B3D6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. </w:t>
            </w:r>
          </w:p>
        </w:tc>
      </w:tr>
      <w:tr w:rsidR="003558D4" w:rsidRPr="009371D3" w14:paraId="0DE2B6CA" w14:textId="77777777" w:rsidTr="009371D3">
        <w:trPr>
          <w:jc w:val="center"/>
        </w:trPr>
        <w:tc>
          <w:tcPr>
            <w:tcW w:w="1641" w:type="dxa"/>
            <w:vMerge w:val="restart"/>
          </w:tcPr>
          <w:p w14:paraId="37B94EE9" w14:textId="697C8D07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Poslovni turizem </w:t>
            </w:r>
          </w:p>
        </w:tc>
        <w:tc>
          <w:tcPr>
            <w:tcW w:w="3483" w:type="dxa"/>
          </w:tcPr>
          <w:p w14:paraId="5B15073A" w14:textId="24C2836B" w:rsidR="003558D4" w:rsidRPr="009371D3" w:rsidRDefault="003558D4" w:rsidP="003558D4">
            <w:pPr>
              <w:jc w:val="both"/>
              <w:rPr>
                <w:rFonts w:eastAsia="Times New Roman" w:cstheme="minorHAnsi"/>
                <w:bCs/>
                <w:lang w:eastAsia="sl-SI"/>
              </w:rPr>
            </w:pPr>
            <w:r w:rsidRPr="009371D3">
              <w:rPr>
                <w:rFonts w:eastAsia="Times New Roman" w:cstheme="minorHAnsi"/>
                <w:bCs/>
                <w:lang w:eastAsia="sl-SI"/>
              </w:rPr>
              <w:t xml:space="preserve">Turizem Ljubljana, evidentiranje poslovnih dogodkov v Ljubljani </w:t>
            </w:r>
          </w:p>
        </w:tc>
        <w:tc>
          <w:tcPr>
            <w:tcW w:w="2263" w:type="dxa"/>
          </w:tcPr>
          <w:p w14:paraId="50C319F4" w14:textId="2F4FE88B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Evidentirani poslovni dogodki v Ljubljani. Obdobje dogodka, število dogodkov, delež tujih obiskovalcev. </w:t>
            </w:r>
          </w:p>
        </w:tc>
        <w:tc>
          <w:tcPr>
            <w:tcW w:w="1237" w:type="dxa"/>
          </w:tcPr>
          <w:p w14:paraId="67C79655" w14:textId="185E7B25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Excel, </w:t>
            </w:r>
            <w:proofErr w:type="spellStart"/>
            <w:r w:rsidRPr="009371D3">
              <w:rPr>
                <w:rFonts w:cstheme="minorHAnsi"/>
              </w:rPr>
              <w:t>poročilo.</w:t>
            </w:r>
            <w:r w:rsidR="0035181E" w:rsidRPr="009371D3">
              <w:rPr>
                <w:rFonts w:cstheme="minorHAnsi"/>
              </w:rPr>
              <w:t>LJ</w:t>
            </w:r>
            <w:proofErr w:type="spellEnd"/>
            <w:r w:rsidR="0035181E" w:rsidRPr="009371D3">
              <w:rPr>
                <w:rFonts w:cstheme="minorHAnsi"/>
              </w:rPr>
              <w:t xml:space="preserve"> FLOWS</w:t>
            </w:r>
          </w:p>
        </w:tc>
        <w:tc>
          <w:tcPr>
            <w:tcW w:w="908" w:type="dxa"/>
          </w:tcPr>
          <w:p w14:paraId="6EDF1BE9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003E9C1B" w14:textId="272E9064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96" w:type="dxa"/>
          </w:tcPr>
          <w:p w14:paraId="7CF75EFE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39043667" w14:textId="40661FF3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71A7E681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5142E1F1" w14:textId="71213599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</w:t>
            </w:r>
            <w:r w:rsidR="009371D3" w:rsidRPr="009371D3">
              <w:rPr>
                <w:rFonts w:cstheme="minorHAnsi"/>
              </w:rPr>
              <w:t xml:space="preserve">i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, delimo v </w:t>
            </w:r>
            <w:proofErr w:type="spellStart"/>
            <w:r w:rsidRPr="009371D3">
              <w:rPr>
                <w:rFonts w:cstheme="minorHAnsi"/>
              </w:rPr>
              <w:t>TourMIS</w:t>
            </w:r>
            <w:proofErr w:type="spellEnd"/>
            <w:r w:rsidR="00214CCF" w:rsidRPr="009371D3">
              <w:rPr>
                <w:rFonts w:cstheme="minorHAnsi"/>
              </w:rPr>
              <w:t>.</w:t>
            </w:r>
          </w:p>
        </w:tc>
      </w:tr>
      <w:tr w:rsidR="003558D4" w:rsidRPr="009371D3" w14:paraId="5F04EA03" w14:textId="77777777" w:rsidTr="009371D3">
        <w:trPr>
          <w:jc w:val="center"/>
        </w:trPr>
        <w:tc>
          <w:tcPr>
            <w:tcW w:w="1641" w:type="dxa"/>
            <w:vMerge/>
          </w:tcPr>
          <w:p w14:paraId="3D4E1F7B" w14:textId="77777777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791A963C" w14:textId="3FE2B47A" w:rsidR="003558D4" w:rsidRPr="009371D3" w:rsidRDefault="003558D4" w:rsidP="003558D4">
            <w:pPr>
              <w:jc w:val="both"/>
              <w:rPr>
                <w:rFonts w:eastAsia="Times New Roman" w:cstheme="minorHAnsi"/>
                <w:bCs/>
                <w:lang w:eastAsia="sl-SI"/>
              </w:rPr>
            </w:pPr>
            <w:proofErr w:type="spellStart"/>
            <w:r w:rsidRPr="009371D3">
              <w:rPr>
                <w:rFonts w:eastAsia="Times New Roman" w:cstheme="minorHAnsi"/>
                <w:bCs/>
                <w:lang w:eastAsia="sl-SI"/>
              </w:rPr>
              <w:t>Event</w:t>
            </w:r>
            <w:proofErr w:type="spellEnd"/>
            <w:r w:rsidRPr="009371D3">
              <w:rPr>
                <w:rFonts w:eastAsia="Times New Roman" w:cstheme="minorHAnsi"/>
                <w:bCs/>
                <w:lang w:eastAsia="sl-SI"/>
              </w:rPr>
              <w:t xml:space="preserve"> </w:t>
            </w:r>
            <w:proofErr w:type="spellStart"/>
            <w:r w:rsidRPr="009371D3">
              <w:rPr>
                <w:rFonts w:eastAsia="Times New Roman" w:cstheme="minorHAnsi"/>
                <w:bCs/>
                <w:lang w:eastAsia="sl-SI"/>
              </w:rPr>
              <w:t>Impact</w:t>
            </w:r>
            <w:proofErr w:type="spellEnd"/>
            <w:r w:rsidRPr="009371D3">
              <w:rPr>
                <w:rFonts w:eastAsia="Times New Roman" w:cstheme="minorHAnsi"/>
                <w:bCs/>
                <w:lang w:eastAsia="sl-SI"/>
              </w:rPr>
              <w:t xml:space="preserve"> </w:t>
            </w:r>
            <w:proofErr w:type="spellStart"/>
            <w:r w:rsidRPr="009371D3">
              <w:rPr>
                <w:rFonts w:eastAsia="Times New Roman" w:cstheme="minorHAnsi"/>
                <w:bCs/>
                <w:lang w:eastAsia="sl-SI"/>
              </w:rPr>
              <w:t>Calculator</w:t>
            </w:r>
            <w:proofErr w:type="spellEnd"/>
            <w:r w:rsidRPr="009371D3">
              <w:rPr>
                <w:rFonts w:eastAsia="Times New Roman" w:cstheme="minorHAnsi"/>
                <w:bCs/>
                <w:lang w:eastAsia="sl-SI"/>
              </w:rPr>
              <w:t xml:space="preserve"> </w:t>
            </w:r>
          </w:p>
        </w:tc>
        <w:tc>
          <w:tcPr>
            <w:tcW w:w="2263" w:type="dxa"/>
          </w:tcPr>
          <w:p w14:paraId="0C0272DD" w14:textId="2D30483A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Merjenje ekonomskih učinkov dogodkov. Podrobnejša analiza iz zbranih podatkov. </w:t>
            </w:r>
          </w:p>
        </w:tc>
        <w:tc>
          <w:tcPr>
            <w:tcW w:w="1237" w:type="dxa"/>
          </w:tcPr>
          <w:p w14:paraId="54FD2D86" w14:textId="08D1EB76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Word, Poročilo.</w:t>
            </w:r>
          </w:p>
        </w:tc>
        <w:tc>
          <w:tcPr>
            <w:tcW w:w="908" w:type="dxa"/>
          </w:tcPr>
          <w:p w14:paraId="0FC85216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1301D8C2" w14:textId="28E47C0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48E537E2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1C9DB5CA" w14:textId="62D6F6BF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6953D44E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5004B0F1" w14:textId="2798E9F9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Interno-javno, delimo z deležniki na </w:t>
            </w:r>
            <w:r w:rsidR="00214CCF" w:rsidRPr="009371D3">
              <w:rPr>
                <w:rFonts w:cstheme="minorHAnsi"/>
              </w:rPr>
              <w:t xml:space="preserve">predstavitvah. </w:t>
            </w:r>
          </w:p>
        </w:tc>
      </w:tr>
      <w:tr w:rsidR="003558D4" w:rsidRPr="009371D3" w14:paraId="779B39BF" w14:textId="77777777" w:rsidTr="009371D3">
        <w:trPr>
          <w:jc w:val="center"/>
        </w:trPr>
        <w:tc>
          <w:tcPr>
            <w:tcW w:w="1641" w:type="dxa"/>
          </w:tcPr>
          <w:p w14:paraId="0C05E211" w14:textId="4BA2C859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Zadovoljstvo meščanov </w:t>
            </w:r>
          </w:p>
        </w:tc>
        <w:tc>
          <w:tcPr>
            <w:tcW w:w="3483" w:type="dxa"/>
          </w:tcPr>
          <w:p w14:paraId="58BE5EBF" w14:textId="0523BB09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eastAsia="Times New Roman" w:cstheme="minorHAnsi"/>
                <w:bCs/>
                <w:lang w:eastAsia="sl-SI"/>
              </w:rPr>
              <w:t>Raziskave</w:t>
            </w:r>
            <w:r w:rsidRPr="009371D3">
              <w:rPr>
                <w:rFonts w:eastAsia="Arial Unicode MS" w:cstheme="minorHAnsi"/>
                <w:bCs/>
                <w:u w:color="000000"/>
                <w:bdr w:val="nil"/>
                <w:lang w:eastAsia="sl-S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med meščani o zadovoljstvu v odnosu do turizma</w:t>
            </w:r>
            <w:r w:rsidR="00A82F42" w:rsidRPr="009371D3">
              <w:rPr>
                <w:rFonts w:eastAsia="Arial Unicode MS" w:cstheme="minorHAnsi"/>
                <w:bCs/>
                <w:u w:color="000000"/>
                <w:bdr w:val="nil"/>
                <w:lang w:eastAsia="sl-S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(2016–2026) </w:t>
            </w:r>
          </w:p>
        </w:tc>
        <w:tc>
          <w:tcPr>
            <w:tcW w:w="2263" w:type="dxa"/>
          </w:tcPr>
          <w:p w14:paraId="1A45A48C" w14:textId="6E060DDC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Kvantitativna in kvalitativna raziskava o zadovoljstvu meščanov v odnosu do turizma. </w:t>
            </w:r>
          </w:p>
        </w:tc>
        <w:tc>
          <w:tcPr>
            <w:tcW w:w="1237" w:type="dxa"/>
          </w:tcPr>
          <w:p w14:paraId="7CC65C8E" w14:textId="3054C841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</w:t>
            </w:r>
            <w:r w:rsidR="00214CCF" w:rsidRPr="009371D3">
              <w:rPr>
                <w:rFonts w:cstheme="minorHAnsi"/>
              </w:rPr>
              <w:t xml:space="preserve"> SPSS</w:t>
            </w:r>
            <w:r w:rsidRPr="009371D3">
              <w:rPr>
                <w:rFonts w:cstheme="minorHAnsi"/>
              </w:rPr>
              <w:t xml:space="preserve">. </w:t>
            </w:r>
          </w:p>
        </w:tc>
        <w:tc>
          <w:tcPr>
            <w:tcW w:w="908" w:type="dxa"/>
          </w:tcPr>
          <w:p w14:paraId="1CE6E622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61175E3F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5887840E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61E1FFE0" w14:textId="135A0DE4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1013" w:type="dxa"/>
          </w:tcPr>
          <w:p w14:paraId="362218B4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551A938C" w14:textId="76D7569A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="009371D3" w:rsidRPr="009371D3">
              <w:rPr>
                <w:rFonts w:cstheme="minorHAnsi"/>
              </w:rPr>
              <w:t xml:space="preserve">, </w:t>
            </w:r>
            <w:r w:rsidRPr="009371D3">
              <w:rPr>
                <w:rFonts w:cstheme="minorHAnsi"/>
              </w:rPr>
              <w:t xml:space="preserve">delimo le osnovo. </w:t>
            </w:r>
          </w:p>
        </w:tc>
      </w:tr>
      <w:tr w:rsidR="003558D4" w:rsidRPr="009371D3" w14:paraId="28B319B5" w14:textId="77777777" w:rsidTr="009371D3">
        <w:trPr>
          <w:jc w:val="center"/>
        </w:trPr>
        <w:tc>
          <w:tcPr>
            <w:tcW w:w="1641" w:type="dxa"/>
            <w:vMerge w:val="restart"/>
          </w:tcPr>
          <w:p w14:paraId="5A30116E" w14:textId="22605AE6" w:rsidR="003558D4" w:rsidRPr="009371D3" w:rsidRDefault="003558D4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Zadovoljstvo tujih obiskovalcev </w:t>
            </w:r>
          </w:p>
        </w:tc>
        <w:tc>
          <w:tcPr>
            <w:tcW w:w="3483" w:type="dxa"/>
          </w:tcPr>
          <w:p w14:paraId="01197C49" w14:textId="24A92E4D" w:rsidR="003558D4" w:rsidRPr="009371D3" w:rsidRDefault="003558D4" w:rsidP="003558D4">
            <w:pPr>
              <w:jc w:val="both"/>
              <w:rPr>
                <w:rFonts w:eastAsia="Times New Roman" w:cstheme="minorHAnsi"/>
                <w:bCs/>
                <w:lang w:eastAsia="sl-SI"/>
              </w:rPr>
            </w:pPr>
            <w:r w:rsidRPr="009371D3">
              <w:rPr>
                <w:rFonts w:eastAsia="Times New Roman" w:cstheme="minorHAnsi"/>
                <w:bCs/>
                <w:lang w:eastAsia="sl-SI"/>
              </w:rPr>
              <w:t xml:space="preserve">Raziskava o značilnostih tujih obiskovalcev </w:t>
            </w:r>
            <w:r w:rsidR="00B365E9" w:rsidRPr="009371D3">
              <w:rPr>
                <w:rFonts w:eastAsia="Times New Roman" w:cstheme="minorHAnsi"/>
                <w:bCs/>
                <w:lang w:eastAsia="sl-SI"/>
              </w:rPr>
              <w:t xml:space="preserve">(zadnja raziskava junij 2025 – junij 2026). </w:t>
            </w:r>
          </w:p>
        </w:tc>
        <w:tc>
          <w:tcPr>
            <w:tcW w:w="2263" w:type="dxa"/>
          </w:tcPr>
          <w:p w14:paraId="49C1AF65" w14:textId="74CC9208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Kvantitativna raziskava o </w:t>
            </w:r>
            <w:r w:rsidRPr="009371D3">
              <w:rPr>
                <w:rFonts w:cstheme="minorHAnsi"/>
              </w:rPr>
              <w:lastRenderedPageBreak/>
              <w:t xml:space="preserve">značilnostih tujih obiskovalcev. </w:t>
            </w:r>
          </w:p>
        </w:tc>
        <w:tc>
          <w:tcPr>
            <w:tcW w:w="1237" w:type="dxa"/>
          </w:tcPr>
          <w:p w14:paraId="26729C59" w14:textId="3F933470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lastRenderedPageBreak/>
              <w:t xml:space="preserve">Poročilo, Microsoft Power BI, </w:t>
            </w:r>
            <w:r w:rsidRPr="009371D3">
              <w:rPr>
                <w:rFonts w:cstheme="minorHAnsi"/>
              </w:rPr>
              <w:lastRenderedPageBreak/>
              <w:t xml:space="preserve">podatkovna baza </w:t>
            </w:r>
            <w:r w:rsidR="00214CCF" w:rsidRPr="009371D3">
              <w:rPr>
                <w:rFonts w:cstheme="minorHAnsi"/>
              </w:rPr>
              <w:t>SPSS</w:t>
            </w:r>
          </w:p>
        </w:tc>
        <w:tc>
          <w:tcPr>
            <w:tcW w:w="908" w:type="dxa"/>
          </w:tcPr>
          <w:p w14:paraId="02F72E2D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985" w:type="dxa"/>
          </w:tcPr>
          <w:p w14:paraId="5FB32533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96" w:type="dxa"/>
          </w:tcPr>
          <w:p w14:paraId="76A6FFDA" w14:textId="77777777" w:rsidR="003558D4" w:rsidRPr="009371D3" w:rsidRDefault="003558D4" w:rsidP="003558D4">
            <w:pPr>
              <w:jc w:val="right"/>
              <w:rPr>
                <w:rFonts w:cstheme="minorHAnsi"/>
              </w:rPr>
            </w:pPr>
          </w:p>
        </w:tc>
        <w:tc>
          <w:tcPr>
            <w:tcW w:w="1004" w:type="dxa"/>
          </w:tcPr>
          <w:p w14:paraId="608C8CD1" w14:textId="10DA3E85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7FB2355E" w14:textId="0D4F89D4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1</w:t>
            </w:r>
            <w:r w:rsidR="00214CCF" w:rsidRPr="009371D3">
              <w:rPr>
                <w:rFonts w:cstheme="minorHAnsi"/>
              </w:rPr>
              <w:t>–</w:t>
            </w:r>
            <w:r w:rsidRPr="009371D3">
              <w:rPr>
                <w:rFonts w:cstheme="minorHAnsi"/>
              </w:rPr>
              <w:t>2 letna</w:t>
            </w:r>
          </w:p>
        </w:tc>
        <w:tc>
          <w:tcPr>
            <w:tcW w:w="1013" w:type="dxa"/>
          </w:tcPr>
          <w:p w14:paraId="3B2A744B" w14:textId="5B98AAAB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72B65BFE" w14:textId="6AF13B56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lastRenderedPageBreak/>
              <w:t xml:space="preserve">Omejeno glede na vzorec </w:t>
            </w:r>
          </w:p>
        </w:tc>
        <w:tc>
          <w:tcPr>
            <w:tcW w:w="1488" w:type="dxa"/>
          </w:tcPr>
          <w:p w14:paraId="58F4216C" w14:textId="0F0F6259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lastRenderedPageBreak/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, delimo le </w:t>
            </w:r>
            <w:r w:rsidRPr="009371D3">
              <w:rPr>
                <w:rFonts w:cstheme="minorHAnsi"/>
              </w:rPr>
              <w:lastRenderedPageBreak/>
              <w:t xml:space="preserve">osnovo. Za deležnike se pripravi izroček.  </w:t>
            </w:r>
          </w:p>
        </w:tc>
      </w:tr>
      <w:tr w:rsidR="003558D4" w:rsidRPr="009371D3" w14:paraId="5D7705D7" w14:textId="77777777" w:rsidTr="009371D3">
        <w:trPr>
          <w:jc w:val="center"/>
        </w:trPr>
        <w:tc>
          <w:tcPr>
            <w:tcW w:w="1641" w:type="dxa"/>
            <w:vMerge/>
          </w:tcPr>
          <w:p w14:paraId="3D8231C2" w14:textId="77777777" w:rsidR="003558D4" w:rsidRPr="009371D3" w:rsidRDefault="003558D4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3483" w:type="dxa"/>
          </w:tcPr>
          <w:p w14:paraId="46BBBDE3" w14:textId="30D83000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Raziskava med obiskovalci turističnih znamenitosti v regiji Osrednja Slovenija </w:t>
            </w:r>
          </w:p>
        </w:tc>
        <w:tc>
          <w:tcPr>
            <w:tcW w:w="2263" w:type="dxa"/>
          </w:tcPr>
          <w:p w14:paraId="2B708236" w14:textId="2A87E5B0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Kvantitativna raziskava o značilnostih tujih obiskovalcev na izbranih znamenitostih. </w:t>
            </w:r>
          </w:p>
        </w:tc>
        <w:tc>
          <w:tcPr>
            <w:tcW w:w="1237" w:type="dxa"/>
          </w:tcPr>
          <w:p w14:paraId="164015CE" w14:textId="3F673506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Poročilo, Microsoft Power BI, podatkovna baza </w:t>
            </w:r>
            <w:r w:rsidR="00214CCF" w:rsidRPr="009371D3">
              <w:rPr>
                <w:rFonts w:cstheme="minorHAnsi"/>
              </w:rPr>
              <w:t>SPSS</w:t>
            </w:r>
          </w:p>
        </w:tc>
        <w:tc>
          <w:tcPr>
            <w:tcW w:w="908" w:type="dxa"/>
          </w:tcPr>
          <w:p w14:paraId="66198255" w14:textId="77777777" w:rsidR="003558D4" w:rsidRPr="009371D3" w:rsidRDefault="003558D4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7BA9F248" w14:textId="77777777" w:rsidR="003558D4" w:rsidRPr="009371D3" w:rsidRDefault="003558D4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41C0BA94" w14:textId="77777777" w:rsidR="003558D4" w:rsidRPr="009371D3" w:rsidRDefault="003558D4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19C29483" w14:textId="02E5336B" w:rsidR="003558D4" w:rsidRPr="009371D3" w:rsidRDefault="003558D4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Občasno </w:t>
            </w:r>
          </w:p>
        </w:tc>
        <w:tc>
          <w:tcPr>
            <w:tcW w:w="1013" w:type="dxa"/>
          </w:tcPr>
          <w:p w14:paraId="58C829C6" w14:textId="4FDA0BDF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Omejeno glede na vzorec</w:t>
            </w:r>
          </w:p>
        </w:tc>
        <w:tc>
          <w:tcPr>
            <w:tcW w:w="1488" w:type="dxa"/>
          </w:tcPr>
          <w:p w14:paraId="11F77603" w14:textId="509DAF95" w:rsidR="003558D4" w:rsidRPr="009371D3" w:rsidRDefault="003558D4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, delimo le osnovo.</w:t>
            </w:r>
          </w:p>
        </w:tc>
      </w:tr>
      <w:tr w:rsidR="00B365E9" w:rsidRPr="009371D3" w14:paraId="0F54CA18" w14:textId="77777777" w:rsidTr="009371D3">
        <w:trPr>
          <w:jc w:val="center"/>
        </w:trPr>
        <w:tc>
          <w:tcPr>
            <w:tcW w:w="1641" w:type="dxa"/>
          </w:tcPr>
          <w:p w14:paraId="6973B6E4" w14:textId="14C918BF" w:rsidR="00B365E9" w:rsidRPr="009371D3" w:rsidRDefault="00B365E9" w:rsidP="003558D4">
            <w:pPr>
              <w:jc w:val="both"/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 xml:space="preserve">Zadovoljstvo meščanov, slovenskih in tujih obiskovalcev </w:t>
            </w:r>
          </w:p>
        </w:tc>
        <w:tc>
          <w:tcPr>
            <w:tcW w:w="3483" w:type="dxa"/>
          </w:tcPr>
          <w:p w14:paraId="173C2717" w14:textId="539DF1AD" w:rsidR="00B365E9" w:rsidRPr="009371D3" w:rsidRDefault="00B365E9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Raziskava zgodb o Ljubljani </w:t>
            </w:r>
            <w:r w:rsidR="00A82F42" w:rsidRPr="009371D3">
              <w:rPr>
                <w:rFonts w:cstheme="minorHAnsi"/>
              </w:rPr>
              <w:t>2025</w:t>
            </w:r>
          </w:p>
        </w:tc>
        <w:tc>
          <w:tcPr>
            <w:tcW w:w="2263" w:type="dxa"/>
          </w:tcPr>
          <w:p w14:paraId="79B46429" w14:textId="05E79146" w:rsidR="00B365E9" w:rsidRPr="009371D3" w:rsidRDefault="00B365E9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Kvalitativna raziskava med meščani, domačimi in tujimi obiskovalci. </w:t>
            </w:r>
          </w:p>
        </w:tc>
        <w:tc>
          <w:tcPr>
            <w:tcW w:w="1237" w:type="dxa"/>
          </w:tcPr>
          <w:p w14:paraId="18736BB0" w14:textId="6E8B594F" w:rsidR="00B365E9" w:rsidRPr="009371D3" w:rsidRDefault="0035181E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 SPSS</w:t>
            </w:r>
          </w:p>
        </w:tc>
        <w:tc>
          <w:tcPr>
            <w:tcW w:w="908" w:type="dxa"/>
          </w:tcPr>
          <w:p w14:paraId="1EF6FCE8" w14:textId="77777777" w:rsidR="00B365E9" w:rsidRPr="009371D3" w:rsidRDefault="00B365E9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04510C14" w14:textId="77777777" w:rsidR="00B365E9" w:rsidRPr="009371D3" w:rsidRDefault="00B365E9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34490CCB" w14:textId="77777777" w:rsidR="00B365E9" w:rsidRPr="009371D3" w:rsidRDefault="00B365E9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4C1A20A7" w14:textId="77777777" w:rsidR="00B365E9" w:rsidRPr="009371D3" w:rsidRDefault="00B365E9" w:rsidP="00B365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717CA40E" w14:textId="4AEB0B03" w:rsidR="00B365E9" w:rsidRPr="009371D3" w:rsidRDefault="00B365E9" w:rsidP="003558D4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1-kratna izvedba</w:t>
            </w:r>
          </w:p>
        </w:tc>
        <w:tc>
          <w:tcPr>
            <w:tcW w:w="1013" w:type="dxa"/>
          </w:tcPr>
          <w:p w14:paraId="55AEA4E5" w14:textId="77777777" w:rsidR="00B365E9" w:rsidRPr="009371D3" w:rsidRDefault="00B365E9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27F8D01E" w14:textId="3E224C14" w:rsidR="00B365E9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, delimo le osnovo. </w:t>
            </w:r>
          </w:p>
        </w:tc>
      </w:tr>
      <w:tr w:rsidR="00E74488" w:rsidRPr="009371D3" w14:paraId="503AC3EC" w14:textId="77777777" w:rsidTr="009371D3">
        <w:trPr>
          <w:jc w:val="center"/>
        </w:trPr>
        <w:tc>
          <w:tcPr>
            <w:tcW w:w="1641" w:type="dxa"/>
            <w:vMerge w:val="restart"/>
            <w:vAlign w:val="center"/>
          </w:tcPr>
          <w:p w14:paraId="3F7A7CB0" w14:textId="524B0115" w:rsidR="00E74488" w:rsidRPr="009371D3" w:rsidRDefault="00E74488" w:rsidP="00B365E9">
            <w:pPr>
              <w:rPr>
                <w:rFonts w:cstheme="minorHAnsi"/>
                <w:b/>
                <w:bCs/>
              </w:rPr>
            </w:pPr>
            <w:r w:rsidRPr="009371D3">
              <w:rPr>
                <w:rFonts w:cstheme="minorHAnsi"/>
                <w:b/>
                <w:bCs/>
              </w:rPr>
              <w:t>Razvojna področja</w:t>
            </w:r>
          </w:p>
        </w:tc>
        <w:tc>
          <w:tcPr>
            <w:tcW w:w="3483" w:type="dxa"/>
          </w:tcPr>
          <w:p w14:paraId="590E3FA2" w14:textId="443F0527" w:rsidR="00E74488" w:rsidRPr="009371D3" w:rsidRDefault="00E74488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>Kultura: Raziskava primarnega kulturnega obiskovalca.</w:t>
            </w:r>
          </w:p>
        </w:tc>
        <w:tc>
          <w:tcPr>
            <w:tcW w:w="2263" w:type="dxa"/>
          </w:tcPr>
          <w:p w14:paraId="12ABFF93" w14:textId="2B238982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Kvantitativna raziskava v času poteka razstave </w:t>
            </w:r>
            <w:proofErr w:type="spellStart"/>
            <w:r w:rsidRPr="009371D3">
              <w:rPr>
                <w:rFonts w:cstheme="minorHAnsi"/>
              </w:rPr>
              <w:t>Art</w:t>
            </w:r>
            <w:proofErr w:type="spellEnd"/>
            <w:r w:rsidRPr="009371D3">
              <w:rPr>
                <w:rFonts w:cstheme="minorHAnsi"/>
              </w:rPr>
              <w:t xml:space="preserve"> Vital. </w:t>
            </w:r>
          </w:p>
        </w:tc>
        <w:tc>
          <w:tcPr>
            <w:tcW w:w="1237" w:type="dxa"/>
          </w:tcPr>
          <w:p w14:paraId="6B785615" w14:textId="5EAD3A51" w:rsidR="00E74488" w:rsidRPr="009371D3" w:rsidRDefault="0035181E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 SPSS</w:t>
            </w:r>
          </w:p>
        </w:tc>
        <w:tc>
          <w:tcPr>
            <w:tcW w:w="908" w:type="dxa"/>
          </w:tcPr>
          <w:p w14:paraId="028B5FDD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37E95B0E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0E5703A7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2626DF50" w14:textId="77777777" w:rsidR="00E74488" w:rsidRPr="009371D3" w:rsidRDefault="00E74488" w:rsidP="00B365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3B33E6CC" w14:textId="3C51B783" w:rsidR="00E74488" w:rsidRPr="009371D3" w:rsidRDefault="00E74488" w:rsidP="00B365E9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1-kratna izvedba</w:t>
            </w:r>
          </w:p>
        </w:tc>
        <w:tc>
          <w:tcPr>
            <w:tcW w:w="1013" w:type="dxa"/>
          </w:tcPr>
          <w:p w14:paraId="512A04BD" w14:textId="77777777" w:rsidR="00E74488" w:rsidRPr="009371D3" w:rsidRDefault="00E74488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54049E53" w14:textId="1985594F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, delimo le osnovo. </w:t>
            </w:r>
          </w:p>
        </w:tc>
      </w:tr>
      <w:tr w:rsidR="00E74488" w:rsidRPr="009371D3" w14:paraId="48E35A21" w14:textId="77777777" w:rsidTr="009371D3">
        <w:trPr>
          <w:jc w:val="center"/>
        </w:trPr>
        <w:tc>
          <w:tcPr>
            <w:tcW w:w="1641" w:type="dxa"/>
            <w:vMerge/>
          </w:tcPr>
          <w:p w14:paraId="5DFBDEE8" w14:textId="77777777" w:rsidR="00E74488" w:rsidRPr="009371D3" w:rsidRDefault="00E74488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22A34FD0" w14:textId="18414E2E" w:rsidR="00E74488" w:rsidRPr="009371D3" w:rsidRDefault="00E74488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Kultura: Zadovoljstvo z LUV </w:t>
            </w:r>
            <w:proofErr w:type="spellStart"/>
            <w:r w:rsidRPr="009371D3">
              <w:rPr>
                <w:rFonts w:cstheme="minorHAnsi"/>
              </w:rPr>
              <w:t>festom</w:t>
            </w:r>
            <w:proofErr w:type="spellEnd"/>
            <w:r w:rsidRPr="009371D3">
              <w:rPr>
                <w:rFonts w:cstheme="minorHAnsi"/>
              </w:rPr>
              <w:t xml:space="preserve"> (2023 in 2024). Raziskava med partnerji (2025-2026). </w:t>
            </w:r>
          </w:p>
        </w:tc>
        <w:tc>
          <w:tcPr>
            <w:tcW w:w="2263" w:type="dxa"/>
          </w:tcPr>
          <w:p w14:paraId="6E3996C2" w14:textId="5315FAA2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Kvantitativne raziskave. </w:t>
            </w:r>
          </w:p>
        </w:tc>
        <w:tc>
          <w:tcPr>
            <w:tcW w:w="1237" w:type="dxa"/>
          </w:tcPr>
          <w:p w14:paraId="32597329" w14:textId="70696048" w:rsidR="00E74488" w:rsidRPr="009371D3" w:rsidRDefault="0035181E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 SPSS</w:t>
            </w:r>
          </w:p>
        </w:tc>
        <w:tc>
          <w:tcPr>
            <w:tcW w:w="908" w:type="dxa"/>
          </w:tcPr>
          <w:p w14:paraId="2CA3A7EA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1D6D8271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0D31F901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30E55C78" w14:textId="77777777" w:rsidR="00E74488" w:rsidRPr="009371D3" w:rsidRDefault="00E74488" w:rsidP="00E74488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512A4792" w14:textId="114392A5" w:rsidR="00E74488" w:rsidRPr="009371D3" w:rsidRDefault="00E74488" w:rsidP="00B365E9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5E088C52" w14:textId="77777777" w:rsidR="00E74488" w:rsidRPr="009371D3" w:rsidRDefault="00E74488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08FC0F4B" w14:textId="7EDB253C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, delimo le osnovo.</w:t>
            </w:r>
          </w:p>
        </w:tc>
      </w:tr>
      <w:tr w:rsidR="00E74488" w:rsidRPr="009371D3" w14:paraId="02A1D9E9" w14:textId="77777777" w:rsidTr="009371D3">
        <w:trPr>
          <w:jc w:val="center"/>
        </w:trPr>
        <w:tc>
          <w:tcPr>
            <w:tcW w:w="1641" w:type="dxa"/>
            <w:vMerge/>
          </w:tcPr>
          <w:p w14:paraId="4F6FAF2E" w14:textId="77777777" w:rsidR="00E74488" w:rsidRPr="009371D3" w:rsidRDefault="00E74488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0AA069C2" w14:textId="435EA5F6" w:rsidR="00E74488" w:rsidRPr="009371D3" w:rsidRDefault="00E74488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Gastronomija: Raziskava o Okusih Ljubljane in zadovoljstva partnerjev z November Gourmet. </w:t>
            </w:r>
          </w:p>
        </w:tc>
        <w:tc>
          <w:tcPr>
            <w:tcW w:w="2263" w:type="dxa"/>
          </w:tcPr>
          <w:p w14:paraId="4705ED20" w14:textId="06F5F813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Kvantitativne raziskave. </w:t>
            </w:r>
          </w:p>
        </w:tc>
        <w:tc>
          <w:tcPr>
            <w:tcW w:w="1237" w:type="dxa"/>
          </w:tcPr>
          <w:p w14:paraId="4966C090" w14:textId="159F8BDE" w:rsidR="00E74488" w:rsidRPr="009371D3" w:rsidRDefault="0035181E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 SPSS</w:t>
            </w:r>
          </w:p>
        </w:tc>
        <w:tc>
          <w:tcPr>
            <w:tcW w:w="908" w:type="dxa"/>
          </w:tcPr>
          <w:p w14:paraId="05F62949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4F9A883F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7669B199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6A19475A" w14:textId="77777777" w:rsidR="00E74488" w:rsidRPr="009371D3" w:rsidRDefault="00E74488" w:rsidP="00E74488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4FCF3D2E" w14:textId="45A81A27" w:rsidR="00E74488" w:rsidRPr="009371D3" w:rsidRDefault="00E74488" w:rsidP="00E74488">
            <w:pPr>
              <w:jc w:val="center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 </w:t>
            </w:r>
          </w:p>
        </w:tc>
        <w:tc>
          <w:tcPr>
            <w:tcW w:w="1013" w:type="dxa"/>
          </w:tcPr>
          <w:p w14:paraId="5C6AFEA0" w14:textId="77777777" w:rsidR="00E74488" w:rsidRPr="009371D3" w:rsidRDefault="00E74488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0FB73611" w14:textId="34E5A756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, delimo le osnovo.</w:t>
            </w:r>
          </w:p>
        </w:tc>
      </w:tr>
      <w:tr w:rsidR="00E74488" w:rsidRPr="009371D3" w14:paraId="19887D8B" w14:textId="77777777" w:rsidTr="009371D3">
        <w:trPr>
          <w:jc w:val="center"/>
        </w:trPr>
        <w:tc>
          <w:tcPr>
            <w:tcW w:w="1641" w:type="dxa"/>
            <w:vMerge/>
          </w:tcPr>
          <w:p w14:paraId="51E2DF68" w14:textId="77777777" w:rsidR="00E74488" w:rsidRPr="009371D3" w:rsidRDefault="00E74488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07A17373" w14:textId="3A8CBD18" w:rsidR="00E74488" w:rsidRPr="009371D3" w:rsidRDefault="00E74488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Dostopnost: Analiza dostopnost Ljubljane. </w:t>
            </w:r>
          </w:p>
        </w:tc>
        <w:tc>
          <w:tcPr>
            <w:tcW w:w="2263" w:type="dxa"/>
          </w:tcPr>
          <w:p w14:paraId="57D6AE03" w14:textId="7F080166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Kvalitativna raziskava, podprta s terenskim opazovanjem.</w:t>
            </w:r>
          </w:p>
        </w:tc>
        <w:tc>
          <w:tcPr>
            <w:tcW w:w="1237" w:type="dxa"/>
          </w:tcPr>
          <w:p w14:paraId="61DE7B82" w14:textId="3F6E3A0F" w:rsidR="00E74488" w:rsidRPr="009371D3" w:rsidRDefault="00A82F42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2F3522F0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248A1C91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6176B62C" w14:textId="77777777" w:rsidR="00E74488" w:rsidRPr="009371D3" w:rsidRDefault="00E74488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72244B5F" w14:textId="77777777" w:rsidR="00E74488" w:rsidRPr="009371D3" w:rsidRDefault="00E74488" w:rsidP="00E74488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2237AB79" w14:textId="77777777" w:rsidR="00E74488" w:rsidRPr="009371D3" w:rsidRDefault="00E74488" w:rsidP="00E74488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4CBA139A" w14:textId="77777777" w:rsidR="00E74488" w:rsidRPr="009371D3" w:rsidRDefault="00E74488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198EE233" w14:textId="6F278C6F" w:rsidR="00E74488" w:rsidRPr="009371D3" w:rsidRDefault="00E74488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Interni</w:t>
            </w:r>
            <w:r w:rsidR="009371D3" w:rsidRPr="009371D3">
              <w:rPr>
                <w:rFonts w:cstheme="minorHAnsi"/>
              </w:rPr>
              <w:t xml:space="preserve"> </w:t>
            </w:r>
            <w:r w:rsidR="009371D3"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 xml:space="preserve">, delimo osnovno za izboljšanje praks dostopnosti. </w:t>
            </w:r>
          </w:p>
        </w:tc>
      </w:tr>
      <w:tr w:rsidR="00A82F42" w:rsidRPr="009371D3" w14:paraId="5ABAE44A" w14:textId="77777777" w:rsidTr="009371D3">
        <w:trPr>
          <w:jc w:val="center"/>
        </w:trPr>
        <w:tc>
          <w:tcPr>
            <w:tcW w:w="1641" w:type="dxa"/>
          </w:tcPr>
          <w:p w14:paraId="5CF13820" w14:textId="77777777" w:rsidR="00A82F42" w:rsidRPr="009371D3" w:rsidRDefault="00A82F42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2D030CAD" w14:textId="5B90B41B" w:rsidR="00A82F42" w:rsidRPr="009371D3" w:rsidRDefault="00A82F42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>Rezervacijski sistem za turistične avtobuse (2024–2026)</w:t>
            </w:r>
          </w:p>
        </w:tc>
        <w:tc>
          <w:tcPr>
            <w:tcW w:w="2263" w:type="dxa"/>
          </w:tcPr>
          <w:p w14:paraId="690A15A6" w14:textId="52DA97D1" w:rsidR="00A82F42" w:rsidRPr="009371D3" w:rsidRDefault="00A82F42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Koriščenja vstopno-izstopnih točk za turistične avtobuse.</w:t>
            </w:r>
          </w:p>
        </w:tc>
        <w:tc>
          <w:tcPr>
            <w:tcW w:w="1237" w:type="dxa"/>
          </w:tcPr>
          <w:p w14:paraId="42ED621D" w14:textId="730368E7" w:rsidR="00A82F42" w:rsidRPr="009371D3" w:rsidRDefault="00A82F42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Excel</w:t>
            </w:r>
          </w:p>
        </w:tc>
        <w:tc>
          <w:tcPr>
            <w:tcW w:w="908" w:type="dxa"/>
          </w:tcPr>
          <w:p w14:paraId="27D9C016" w14:textId="45FAFE9C" w:rsidR="00A82F42" w:rsidRPr="009371D3" w:rsidRDefault="00A82F42" w:rsidP="003558D4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</w:tc>
        <w:tc>
          <w:tcPr>
            <w:tcW w:w="985" w:type="dxa"/>
          </w:tcPr>
          <w:p w14:paraId="67AAE5C1" w14:textId="77777777" w:rsidR="00A82F42" w:rsidRPr="009371D3" w:rsidRDefault="00A82F42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223D0E2F" w14:textId="77777777" w:rsidR="00A82F42" w:rsidRPr="009371D3" w:rsidRDefault="00A82F42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1B55D839" w14:textId="77777777" w:rsidR="00A82F42" w:rsidRPr="009371D3" w:rsidRDefault="00A82F42" w:rsidP="00E74488">
            <w:pPr>
              <w:jc w:val="right"/>
              <w:rPr>
                <w:rFonts w:cstheme="minorHAnsi"/>
              </w:rPr>
            </w:pPr>
          </w:p>
        </w:tc>
        <w:tc>
          <w:tcPr>
            <w:tcW w:w="1013" w:type="dxa"/>
          </w:tcPr>
          <w:p w14:paraId="4754D08F" w14:textId="77777777" w:rsidR="00A82F42" w:rsidRPr="009371D3" w:rsidRDefault="00A82F42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1BD1CD3A" w14:textId="1B068092" w:rsidR="00A82F42" w:rsidRPr="009371D3" w:rsidRDefault="009371D3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Interni </w:t>
            </w:r>
            <w:r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.</w:t>
            </w:r>
          </w:p>
        </w:tc>
      </w:tr>
      <w:tr w:rsidR="005E08F1" w:rsidRPr="009371D3" w14:paraId="75B51D81" w14:textId="77777777" w:rsidTr="009371D3">
        <w:trPr>
          <w:jc w:val="center"/>
        </w:trPr>
        <w:tc>
          <w:tcPr>
            <w:tcW w:w="1641" w:type="dxa"/>
          </w:tcPr>
          <w:p w14:paraId="11FF9DEE" w14:textId="77777777" w:rsidR="005E08F1" w:rsidRPr="009371D3" w:rsidRDefault="005E08F1" w:rsidP="003558D4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165A6943" w14:textId="31BE88BC" w:rsidR="005E08F1" w:rsidRPr="009371D3" w:rsidRDefault="005E08F1" w:rsidP="00E74488">
            <w:pPr>
              <w:rPr>
                <w:rFonts w:cstheme="minorHAnsi"/>
              </w:rPr>
            </w:pPr>
            <w:r w:rsidRPr="009371D3">
              <w:rPr>
                <w:rFonts w:cstheme="minorHAnsi"/>
              </w:rPr>
              <w:t>Regija: Raziskava med tujimi obiskovalci na izbranih znamenitostih (2023 in 2024).</w:t>
            </w:r>
          </w:p>
        </w:tc>
        <w:tc>
          <w:tcPr>
            <w:tcW w:w="2263" w:type="dxa"/>
          </w:tcPr>
          <w:p w14:paraId="2584F2DA" w14:textId="3BF7A9BE" w:rsidR="005E08F1" w:rsidRPr="009371D3" w:rsidRDefault="005E08F1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Kvantitativna raziskava. </w:t>
            </w:r>
          </w:p>
        </w:tc>
        <w:tc>
          <w:tcPr>
            <w:tcW w:w="1237" w:type="dxa"/>
          </w:tcPr>
          <w:p w14:paraId="786561EB" w14:textId="02B61DF4" w:rsidR="005E08F1" w:rsidRPr="009371D3" w:rsidRDefault="00A82F42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>Poročilo, podatkovna baza SPSS</w:t>
            </w:r>
          </w:p>
        </w:tc>
        <w:tc>
          <w:tcPr>
            <w:tcW w:w="908" w:type="dxa"/>
          </w:tcPr>
          <w:p w14:paraId="646A7492" w14:textId="77777777" w:rsidR="005E08F1" w:rsidRPr="009371D3" w:rsidRDefault="005E08F1" w:rsidP="003558D4">
            <w:pPr>
              <w:rPr>
                <w:rFonts w:cstheme="minorHAnsi"/>
              </w:rPr>
            </w:pPr>
          </w:p>
        </w:tc>
        <w:tc>
          <w:tcPr>
            <w:tcW w:w="985" w:type="dxa"/>
          </w:tcPr>
          <w:p w14:paraId="6306FD26" w14:textId="77777777" w:rsidR="005E08F1" w:rsidRPr="009371D3" w:rsidRDefault="005E08F1" w:rsidP="003558D4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14:paraId="1E2A7B2A" w14:textId="77777777" w:rsidR="005E08F1" w:rsidRPr="009371D3" w:rsidRDefault="005E08F1" w:rsidP="003558D4">
            <w:pPr>
              <w:rPr>
                <w:rFonts w:cstheme="minorHAnsi"/>
              </w:rPr>
            </w:pPr>
          </w:p>
        </w:tc>
        <w:tc>
          <w:tcPr>
            <w:tcW w:w="1004" w:type="dxa"/>
          </w:tcPr>
          <w:p w14:paraId="0D83D7B0" w14:textId="77777777" w:rsidR="005E08F1" w:rsidRPr="009371D3" w:rsidRDefault="005E08F1" w:rsidP="005E08F1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>X</w:t>
            </w:r>
          </w:p>
          <w:p w14:paraId="5EC3C45C" w14:textId="36BD858F" w:rsidR="005E08F1" w:rsidRPr="009371D3" w:rsidRDefault="005E08F1" w:rsidP="00E74488">
            <w:pPr>
              <w:jc w:val="right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občasna </w:t>
            </w:r>
          </w:p>
        </w:tc>
        <w:tc>
          <w:tcPr>
            <w:tcW w:w="1013" w:type="dxa"/>
          </w:tcPr>
          <w:p w14:paraId="1750EFEA" w14:textId="77777777" w:rsidR="005E08F1" w:rsidRPr="009371D3" w:rsidRDefault="005E08F1" w:rsidP="003558D4">
            <w:pPr>
              <w:jc w:val="both"/>
              <w:rPr>
                <w:rFonts w:cstheme="minorHAnsi"/>
              </w:rPr>
            </w:pPr>
          </w:p>
        </w:tc>
        <w:tc>
          <w:tcPr>
            <w:tcW w:w="1488" w:type="dxa"/>
          </w:tcPr>
          <w:p w14:paraId="1710AC77" w14:textId="56E7E69F" w:rsidR="005E08F1" w:rsidRPr="009371D3" w:rsidRDefault="009371D3" w:rsidP="003558D4">
            <w:pPr>
              <w:jc w:val="both"/>
              <w:rPr>
                <w:rFonts w:cstheme="minorHAnsi"/>
              </w:rPr>
            </w:pPr>
            <w:r w:rsidRPr="009371D3">
              <w:rPr>
                <w:rFonts w:cstheme="minorHAnsi"/>
              </w:rPr>
              <w:t xml:space="preserve">Interni </w:t>
            </w:r>
            <w:r w:rsidRPr="009371D3">
              <w:rPr>
                <w:rFonts w:cstheme="minorHAnsi"/>
              </w:rPr>
              <w:t>podatki</w:t>
            </w:r>
            <w:r w:rsidRPr="009371D3">
              <w:rPr>
                <w:rFonts w:cstheme="minorHAnsi"/>
              </w:rPr>
              <w:t>.</w:t>
            </w:r>
          </w:p>
        </w:tc>
      </w:tr>
      <w:bookmarkEnd w:id="1"/>
    </w:tbl>
    <w:p w14:paraId="0602B17A" w14:textId="77777777" w:rsidR="002A2EA5" w:rsidRDefault="002A2EA5" w:rsidP="00B65057"/>
    <w:p w14:paraId="7C2A947B" w14:textId="77777777" w:rsidR="00660FBE" w:rsidRDefault="00660FBE" w:rsidP="00B65057"/>
    <w:p w14:paraId="76A8F6C4" w14:textId="77777777" w:rsidR="00660FBE" w:rsidRPr="00B65057" w:rsidRDefault="00660FBE" w:rsidP="00B65057"/>
    <w:sectPr w:rsidR="00660FBE" w:rsidRPr="00B65057" w:rsidSect="00253D7B">
      <w:footerReference w:type="default" r:id="rId9"/>
      <w:headerReference w:type="first" r:id="rId10"/>
      <w:pgSz w:w="16838" w:h="11906" w:orient="landscape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94A6" w14:textId="77777777" w:rsidR="00F9215F" w:rsidRDefault="00F9215F" w:rsidP="00547969">
      <w:pPr>
        <w:spacing w:after="0" w:line="240" w:lineRule="auto"/>
      </w:pPr>
      <w:r>
        <w:separator/>
      </w:r>
    </w:p>
  </w:endnote>
  <w:endnote w:type="continuationSeparator" w:id="0">
    <w:p w14:paraId="1197CD15" w14:textId="77777777" w:rsidR="00F9215F" w:rsidRDefault="00F9215F" w:rsidP="0054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0881713"/>
      <w:docPartObj>
        <w:docPartGallery w:val="Page Numbers (Bottom of Page)"/>
        <w:docPartUnique/>
      </w:docPartObj>
    </w:sdtPr>
    <w:sdtContent>
      <w:p w14:paraId="4668D65B" w14:textId="6E1C296D" w:rsidR="00D0382B" w:rsidRDefault="00D0382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040FCF" w14:textId="77777777" w:rsidR="00D0382B" w:rsidRDefault="00D038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7663" w14:textId="77777777" w:rsidR="00F9215F" w:rsidRDefault="00F9215F" w:rsidP="00547969">
      <w:pPr>
        <w:spacing w:after="0" w:line="240" w:lineRule="auto"/>
      </w:pPr>
      <w:r>
        <w:separator/>
      </w:r>
    </w:p>
  </w:footnote>
  <w:footnote w:type="continuationSeparator" w:id="0">
    <w:p w14:paraId="1B21F519" w14:textId="77777777" w:rsidR="00F9215F" w:rsidRDefault="00F9215F" w:rsidP="00547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BAFE" w14:textId="77777777" w:rsidR="00B54B5C" w:rsidRDefault="00B54B5C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817A2DC" wp14:editId="7DCF95CE">
          <wp:simplePos x="0" y="0"/>
          <wp:positionH relativeFrom="margin">
            <wp:align>left</wp:align>
          </wp:positionH>
          <wp:positionV relativeFrom="paragraph">
            <wp:posOffset>-38735</wp:posOffset>
          </wp:positionV>
          <wp:extent cx="836295" cy="604520"/>
          <wp:effectExtent l="0" t="0" r="190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879" cy="6083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649"/>
    <w:multiLevelType w:val="hybridMultilevel"/>
    <w:tmpl w:val="5C06CC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0A14"/>
    <w:multiLevelType w:val="hybridMultilevel"/>
    <w:tmpl w:val="8496E28E"/>
    <w:lvl w:ilvl="0" w:tplc="0CA207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54EA"/>
    <w:multiLevelType w:val="hybridMultilevel"/>
    <w:tmpl w:val="C02CCF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84E55"/>
    <w:multiLevelType w:val="hybridMultilevel"/>
    <w:tmpl w:val="E9DAF7FA"/>
    <w:lvl w:ilvl="0" w:tplc="6742E52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A3A85"/>
    <w:multiLevelType w:val="hybridMultilevel"/>
    <w:tmpl w:val="D5D84DE0"/>
    <w:lvl w:ilvl="0" w:tplc="334686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C3B87"/>
    <w:multiLevelType w:val="multilevel"/>
    <w:tmpl w:val="BD66A4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C04A3A"/>
    <w:multiLevelType w:val="hybridMultilevel"/>
    <w:tmpl w:val="9E3E2A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7669B"/>
    <w:multiLevelType w:val="hybridMultilevel"/>
    <w:tmpl w:val="9E4689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B33AD"/>
    <w:multiLevelType w:val="hybridMultilevel"/>
    <w:tmpl w:val="F634CB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D7DEF"/>
    <w:multiLevelType w:val="hybridMultilevel"/>
    <w:tmpl w:val="BD7A7FD4"/>
    <w:lvl w:ilvl="0" w:tplc="44CA7D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50" w:hanging="360"/>
      </w:pPr>
    </w:lvl>
    <w:lvl w:ilvl="2" w:tplc="0424001B" w:tentative="1">
      <w:start w:val="1"/>
      <w:numFmt w:val="lowerRoman"/>
      <w:lvlText w:val="%3."/>
      <w:lvlJc w:val="right"/>
      <w:pPr>
        <w:ind w:left="2670" w:hanging="180"/>
      </w:pPr>
    </w:lvl>
    <w:lvl w:ilvl="3" w:tplc="0424000F" w:tentative="1">
      <w:start w:val="1"/>
      <w:numFmt w:val="decimal"/>
      <w:lvlText w:val="%4."/>
      <w:lvlJc w:val="left"/>
      <w:pPr>
        <w:ind w:left="3390" w:hanging="360"/>
      </w:pPr>
    </w:lvl>
    <w:lvl w:ilvl="4" w:tplc="04240019" w:tentative="1">
      <w:start w:val="1"/>
      <w:numFmt w:val="lowerLetter"/>
      <w:lvlText w:val="%5."/>
      <w:lvlJc w:val="left"/>
      <w:pPr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 w15:restartNumberingAfterBreak="0">
    <w:nsid w:val="11650541"/>
    <w:multiLevelType w:val="hybridMultilevel"/>
    <w:tmpl w:val="C264F562"/>
    <w:lvl w:ilvl="0" w:tplc="F0B03DC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1670"/>
    <w:multiLevelType w:val="hybridMultilevel"/>
    <w:tmpl w:val="17B62A1C"/>
    <w:lvl w:ilvl="0" w:tplc="F1C0FD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D40AF"/>
    <w:multiLevelType w:val="hybridMultilevel"/>
    <w:tmpl w:val="CA523D80"/>
    <w:lvl w:ilvl="0" w:tplc="31D887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56C44"/>
    <w:multiLevelType w:val="hybridMultilevel"/>
    <w:tmpl w:val="C400ED60"/>
    <w:lvl w:ilvl="0" w:tplc="F6BE9F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41F32"/>
    <w:multiLevelType w:val="hybridMultilevel"/>
    <w:tmpl w:val="392E0A7A"/>
    <w:lvl w:ilvl="0" w:tplc="4B5ED02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445F9F"/>
    <w:multiLevelType w:val="hybridMultilevel"/>
    <w:tmpl w:val="A060FD58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B44EF"/>
    <w:multiLevelType w:val="hybridMultilevel"/>
    <w:tmpl w:val="850CC69A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52986"/>
    <w:multiLevelType w:val="hybridMultilevel"/>
    <w:tmpl w:val="88EA1666"/>
    <w:lvl w:ilvl="0" w:tplc="DE26E72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082EBC"/>
    <w:multiLevelType w:val="hybridMultilevel"/>
    <w:tmpl w:val="31F03C18"/>
    <w:lvl w:ilvl="0" w:tplc="2438E7B2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9" w15:restartNumberingAfterBreak="0">
    <w:nsid w:val="20CB4FF0"/>
    <w:multiLevelType w:val="hybridMultilevel"/>
    <w:tmpl w:val="EC7C01EC"/>
    <w:lvl w:ilvl="0" w:tplc="0424001B">
      <w:start w:val="1"/>
      <w:numFmt w:val="lowerRoman"/>
      <w:lvlText w:val="%1."/>
      <w:lvlJc w:val="right"/>
      <w:pPr>
        <w:ind w:left="1296" w:hanging="360"/>
      </w:pPr>
    </w:lvl>
    <w:lvl w:ilvl="1" w:tplc="04240019" w:tentative="1">
      <w:start w:val="1"/>
      <w:numFmt w:val="lowerLetter"/>
      <w:lvlText w:val="%2."/>
      <w:lvlJc w:val="left"/>
      <w:pPr>
        <w:ind w:left="2016" w:hanging="360"/>
      </w:pPr>
    </w:lvl>
    <w:lvl w:ilvl="2" w:tplc="0424001B" w:tentative="1">
      <w:start w:val="1"/>
      <w:numFmt w:val="lowerRoman"/>
      <w:lvlText w:val="%3."/>
      <w:lvlJc w:val="right"/>
      <w:pPr>
        <w:ind w:left="2736" w:hanging="180"/>
      </w:pPr>
    </w:lvl>
    <w:lvl w:ilvl="3" w:tplc="0424000F" w:tentative="1">
      <w:start w:val="1"/>
      <w:numFmt w:val="decimal"/>
      <w:lvlText w:val="%4."/>
      <w:lvlJc w:val="left"/>
      <w:pPr>
        <w:ind w:left="3456" w:hanging="360"/>
      </w:pPr>
    </w:lvl>
    <w:lvl w:ilvl="4" w:tplc="04240019" w:tentative="1">
      <w:start w:val="1"/>
      <w:numFmt w:val="lowerLetter"/>
      <w:lvlText w:val="%5."/>
      <w:lvlJc w:val="left"/>
      <w:pPr>
        <w:ind w:left="4176" w:hanging="360"/>
      </w:pPr>
    </w:lvl>
    <w:lvl w:ilvl="5" w:tplc="0424001B" w:tentative="1">
      <w:start w:val="1"/>
      <w:numFmt w:val="lowerRoman"/>
      <w:lvlText w:val="%6."/>
      <w:lvlJc w:val="right"/>
      <w:pPr>
        <w:ind w:left="4896" w:hanging="180"/>
      </w:pPr>
    </w:lvl>
    <w:lvl w:ilvl="6" w:tplc="0424000F" w:tentative="1">
      <w:start w:val="1"/>
      <w:numFmt w:val="decimal"/>
      <w:lvlText w:val="%7."/>
      <w:lvlJc w:val="left"/>
      <w:pPr>
        <w:ind w:left="5616" w:hanging="360"/>
      </w:pPr>
    </w:lvl>
    <w:lvl w:ilvl="7" w:tplc="04240019" w:tentative="1">
      <w:start w:val="1"/>
      <w:numFmt w:val="lowerLetter"/>
      <w:lvlText w:val="%8."/>
      <w:lvlJc w:val="left"/>
      <w:pPr>
        <w:ind w:left="6336" w:hanging="360"/>
      </w:pPr>
    </w:lvl>
    <w:lvl w:ilvl="8" w:tplc="0424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0" w15:restartNumberingAfterBreak="0">
    <w:nsid w:val="22997F01"/>
    <w:multiLevelType w:val="hybridMultilevel"/>
    <w:tmpl w:val="525CE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A9471E"/>
    <w:multiLevelType w:val="hybridMultilevel"/>
    <w:tmpl w:val="F94EC492"/>
    <w:lvl w:ilvl="0" w:tplc="C33681C8">
      <w:start w:val="1"/>
      <w:numFmt w:val="decimal"/>
      <w:pStyle w:val="Naslov2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D4B91"/>
    <w:multiLevelType w:val="hybridMultilevel"/>
    <w:tmpl w:val="7BAAA1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F6187B"/>
    <w:multiLevelType w:val="hybridMultilevel"/>
    <w:tmpl w:val="A5482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E368E"/>
    <w:multiLevelType w:val="hybridMultilevel"/>
    <w:tmpl w:val="5126872A"/>
    <w:lvl w:ilvl="0" w:tplc="D88E62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24E58"/>
    <w:multiLevelType w:val="hybridMultilevel"/>
    <w:tmpl w:val="BC6E5D4A"/>
    <w:lvl w:ilvl="0" w:tplc="6E2026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6E20261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95510"/>
    <w:multiLevelType w:val="hybridMultilevel"/>
    <w:tmpl w:val="31E8DC86"/>
    <w:lvl w:ilvl="0" w:tplc="1E5890E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BE1419"/>
    <w:multiLevelType w:val="hybridMultilevel"/>
    <w:tmpl w:val="75B40AAC"/>
    <w:lvl w:ilvl="0" w:tplc="44CA7D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47F94"/>
    <w:multiLevelType w:val="hybridMultilevel"/>
    <w:tmpl w:val="F72CF6C6"/>
    <w:lvl w:ilvl="0" w:tplc="B4B4F2B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E5C7C"/>
    <w:multiLevelType w:val="hybridMultilevel"/>
    <w:tmpl w:val="5E30CC1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D7A7C80"/>
    <w:multiLevelType w:val="hybridMultilevel"/>
    <w:tmpl w:val="27762D0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37AF6"/>
    <w:multiLevelType w:val="hybridMultilevel"/>
    <w:tmpl w:val="B0FAF14A"/>
    <w:lvl w:ilvl="0" w:tplc="30B028F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6A117E"/>
    <w:multiLevelType w:val="hybridMultilevel"/>
    <w:tmpl w:val="705843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2B557C"/>
    <w:multiLevelType w:val="hybridMultilevel"/>
    <w:tmpl w:val="59F8D136"/>
    <w:lvl w:ilvl="0" w:tplc="2438E7B2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57912F5D"/>
    <w:multiLevelType w:val="hybridMultilevel"/>
    <w:tmpl w:val="86968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55083F"/>
    <w:multiLevelType w:val="hybridMultilevel"/>
    <w:tmpl w:val="B262FC9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E7190"/>
    <w:multiLevelType w:val="hybridMultilevel"/>
    <w:tmpl w:val="33F2498E"/>
    <w:lvl w:ilvl="0" w:tplc="C6843C6C">
      <w:numFmt w:val="bullet"/>
      <w:lvlText w:val="·"/>
      <w:lvlJc w:val="left"/>
      <w:pPr>
        <w:ind w:left="870" w:hanging="51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060AD"/>
    <w:multiLevelType w:val="hybridMultilevel"/>
    <w:tmpl w:val="2F8A23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74E63"/>
    <w:multiLevelType w:val="hybridMultilevel"/>
    <w:tmpl w:val="C7C699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0E27E8"/>
    <w:multiLevelType w:val="hybridMultilevel"/>
    <w:tmpl w:val="2C10EAA8"/>
    <w:lvl w:ilvl="0" w:tplc="01A44B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F6E01"/>
    <w:multiLevelType w:val="hybridMultilevel"/>
    <w:tmpl w:val="128605C2"/>
    <w:lvl w:ilvl="0" w:tplc="97DC6E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22CBA"/>
    <w:multiLevelType w:val="hybridMultilevel"/>
    <w:tmpl w:val="F33015FA"/>
    <w:lvl w:ilvl="0" w:tplc="5B08BC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B252E"/>
    <w:multiLevelType w:val="hybridMultilevel"/>
    <w:tmpl w:val="329870A2"/>
    <w:lvl w:ilvl="0" w:tplc="7032B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57178"/>
    <w:multiLevelType w:val="hybridMultilevel"/>
    <w:tmpl w:val="AE98AD92"/>
    <w:lvl w:ilvl="0" w:tplc="1E5890E2">
      <w:start w:val="1"/>
      <w:numFmt w:val="bullet"/>
      <w:lvlText w:val="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633100468">
    <w:abstractNumId w:val="41"/>
  </w:num>
  <w:num w:numId="2" w16cid:durableId="1396127086">
    <w:abstractNumId w:val="25"/>
  </w:num>
  <w:num w:numId="3" w16cid:durableId="909391457">
    <w:abstractNumId w:val="23"/>
  </w:num>
  <w:num w:numId="4" w16cid:durableId="536045054">
    <w:abstractNumId w:val="28"/>
  </w:num>
  <w:num w:numId="5" w16cid:durableId="1325666722">
    <w:abstractNumId w:val="29"/>
  </w:num>
  <w:num w:numId="6" w16cid:durableId="1424759558">
    <w:abstractNumId w:val="3"/>
  </w:num>
  <w:num w:numId="7" w16cid:durableId="580605361">
    <w:abstractNumId w:val="40"/>
  </w:num>
  <w:num w:numId="8" w16cid:durableId="64256594">
    <w:abstractNumId w:val="24"/>
  </w:num>
  <w:num w:numId="9" w16cid:durableId="1320767505">
    <w:abstractNumId w:val="12"/>
  </w:num>
  <w:num w:numId="10" w16cid:durableId="702940250">
    <w:abstractNumId w:val="17"/>
  </w:num>
  <w:num w:numId="11" w16cid:durableId="1421218243">
    <w:abstractNumId w:val="33"/>
  </w:num>
  <w:num w:numId="12" w16cid:durableId="954408291">
    <w:abstractNumId w:val="18"/>
  </w:num>
  <w:num w:numId="13" w16cid:durableId="1847592684">
    <w:abstractNumId w:val="19"/>
  </w:num>
  <w:num w:numId="14" w16cid:durableId="511796344">
    <w:abstractNumId w:val="13"/>
  </w:num>
  <w:num w:numId="15" w16cid:durableId="183716973">
    <w:abstractNumId w:val="20"/>
  </w:num>
  <w:num w:numId="16" w16cid:durableId="230195091">
    <w:abstractNumId w:val="36"/>
  </w:num>
  <w:num w:numId="17" w16cid:durableId="2034068400">
    <w:abstractNumId w:val="9"/>
  </w:num>
  <w:num w:numId="18" w16cid:durableId="1578898187">
    <w:abstractNumId w:val="27"/>
  </w:num>
  <w:num w:numId="19" w16cid:durableId="447701605">
    <w:abstractNumId w:val="10"/>
  </w:num>
  <w:num w:numId="20" w16cid:durableId="503666747">
    <w:abstractNumId w:val="5"/>
  </w:num>
  <w:num w:numId="21" w16cid:durableId="159662517">
    <w:abstractNumId w:val="14"/>
  </w:num>
  <w:num w:numId="22" w16cid:durableId="1740666645">
    <w:abstractNumId w:val="42"/>
  </w:num>
  <w:num w:numId="23" w16cid:durableId="500315329">
    <w:abstractNumId w:val="16"/>
  </w:num>
  <w:num w:numId="24" w16cid:durableId="1039936429">
    <w:abstractNumId w:val="30"/>
  </w:num>
  <w:num w:numId="25" w16cid:durableId="1804229083">
    <w:abstractNumId w:val="35"/>
  </w:num>
  <w:num w:numId="26" w16cid:durableId="560749070">
    <w:abstractNumId w:val="1"/>
  </w:num>
  <w:num w:numId="27" w16cid:durableId="2039306094">
    <w:abstractNumId w:val="39"/>
  </w:num>
  <w:num w:numId="28" w16cid:durableId="1720128576">
    <w:abstractNumId w:val="34"/>
  </w:num>
  <w:num w:numId="29" w16cid:durableId="1241939062">
    <w:abstractNumId w:val="26"/>
  </w:num>
  <w:num w:numId="30" w16cid:durableId="2009362268">
    <w:abstractNumId w:val="31"/>
  </w:num>
  <w:num w:numId="31" w16cid:durableId="1085802929">
    <w:abstractNumId w:val="15"/>
  </w:num>
  <w:num w:numId="32" w16cid:durableId="1618218145">
    <w:abstractNumId w:val="7"/>
  </w:num>
  <w:num w:numId="33" w16cid:durableId="1439106544">
    <w:abstractNumId w:val="22"/>
  </w:num>
  <w:num w:numId="34" w16cid:durableId="588277898">
    <w:abstractNumId w:val="38"/>
  </w:num>
  <w:num w:numId="35" w16cid:durableId="94248557">
    <w:abstractNumId w:val="0"/>
  </w:num>
  <w:num w:numId="36" w16cid:durableId="1868760459">
    <w:abstractNumId w:val="32"/>
  </w:num>
  <w:num w:numId="37" w16cid:durableId="1232039074">
    <w:abstractNumId w:val="2"/>
  </w:num>
  <w:num w:numId="38" w16cid:durableId="863859303">
    <w:abstractNumId w:val="8"/>
  </w:num>
  <w:num w:numId="39" w16cid:durableId="1779716282">
    <w:abstractNumId w:val="4"/>
  </w:num>
  <w:num w:numId="40" w16cid:durableId="1366517575">
    <w:abstractNumId w:val="43"/>
  </w:num>
  <w:num w:numId="41" w16cid:durableId="909119744">
    <w:abstractNumId w:val="37"/>
  </w:num>
  <w:num w:numId="42" w16cid:durableId="1530684342">
    <w:abstractNumId w:val="6"/>
  </w:num>
  <w:num w:numId="43" w16cid:durableId="1300500718">
    <w:abstractNumId w:val="21"/>
  </w:num>
  <w:num w:numId="44" w16cid:durableId="1297104847">
    <w:abstractNumId w:val="21"/>
    <w:lvlOverride w:ilvl="0">
      <w:startOverride w:val="1"/>
    </w:lvlOverride>
  </w:num>
  <w:num w:numId="45" w16cid:durableId="368262734">
    <w:abstractNumId w:val="11"/>
  </w:num>
  <w:num w:numId="46" w16cid:durableId="698624288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42"/>
    <w:rsid w:val="000106F1"/>
    <w:rsid w:val="000149D7"/>
    <w:rsid w:val="00027F86"/>
    <w:rsid w:val="0003306F"/>
    <w:rsid w:val="00047C42"/>
    <w:rsid w:val="00053338"/>
    <w:rsid w:val="00061AD9"/>
    <w:rsid w:val="0006256C"/>
    <w:rsid w:val="00066FAA"/>
    <w:rsid w:val="0007152F"/>
    <w:rsid w:val="0007295A"/>
    <w:rsid w:val="00097332"/>
    <w:rsid w:val="000A1BCD"/>
    <w:rsid w:val="000A4EAD"/>
    <w:rsid w:val="000A6915"/>
    <w:rsid w:val="000A6DA9"/>
    <w:rsid w:val="000B1F2F"/>
    <w:rsid w:val="000B4FE9"/>
    <w:rsid w:val="000B669E"/>
    <w:rsid w:val="000C467C"/>
    <w:rsid w:val="000C7448"/>
    <w:rsid w:val="000C79E8"/>
    <w:rsid w:val="000C7D8B"/>
    <w:rsid w:val="000D603E"/>
    <w:rsid w:val="000D6EE9"/>
    <w:rsid w:val="000E38CE"/>
    <w:rsid w:val="000E47BD"/>
    <w:rsid w:val="000E6FE0"/>
    <w:rsid w:val="000F1F84"/>
    <w:rsid w:val="000F4781"/>
    <w:rsid w:val="000F4E9A"/>
    <w:rsid w:val="000F4F9B"/>
    <w:rsid w:val="00104B98"/>
    <w:rsid w:val="00110BEB"/>
    <w:rsid w:val="0011250B"/>
    <w:rsid w:val="001142D8"/>
    <w:rsid w:val="00120B4B"/>
    <w:rsid w:val="00155F68"/>
    <w:rsid w:val="00160CCA"/>
    <w:rsid w:val="00172C27"/>
    <w:rsid w:val="001751B1"/>
    <w:rsid w:val="00175AAB"/>
    <w:rsid w:val="00175E1A"/>
    <w:rsid w:val="0018162B"/>
    <w:rsid w:val="001952C3"/>
    <w:rsid w:val="00197ABB"/>
    <w:rsid w:val="001A1E98"/>
    <w:rsid w:val="001A47A4"/>
    <w:rsid w:val="001A75B4"/>
    <w:rsid w:val="001B10A7"/>
    <w:rsid w:val="001C19B1"/>
    <w:rsid w:val="001D5B33"/>
    <w:rsid w:val="001E7E80"/>
    <w:rsid w:val="001F0AAB"/>
    <w:rsid w:val="001F56AB"/>
    <w:rsid w:val="001F7248"/>
    <w:rsid w:val="00200A40"/>
    <w:rsid w:val="002038AE"/>
    <w:rsid w:val="0020671D"/>
    <w:rsid w:val="002068F3"/>
    <w:rsid w:val="00211E2A"/>
    <w:rsid w:val="0021301B"/>
    <w:rsid w:val="00213195"/>
    <w:rsid w:val="0021459C"/>
    <w:rsid w:val="00214CCF"/>
    <w:rsid w:val="0021691D"/>
    <w:rsid w:val="00216CBC"/>
    <w:rsid w:val="00221E93"/>
    <w:rsid w:val="002234F9"/>
    <w:rsid w:val="00225FA0"/>
    <w:rsid w:val="0023663A"/>
    <w:rsid w:val="002421C8"/>
    <w:rsid w:val="00242423"/>
    <w:rsid w:val="002425A1"/>
    <w:rsid w:val="00244F87"/>
    <w:rsid w:val="00253B24"/>
    <w:rsid w:val="00253D7B"/>
    <w:rsid w:val="002572F1"/>
    <w:rsid w:val="00260AF5"/>
    <w:rsid w:val="00262BBA"/>
    <w:rsid w:val="002736E5"/>
    <w:rsid w:val="0027434D"/>
    <w:rsid w:val="00276432"/>
    <w:rsid w:val="0027789B"/>
    <w:rsid w:val="00281673"/>
    <w:rsid w:val="002918B1"/>
    <w:rsid w:val="002A2EA5"/>
    <w:rsid w:val="002A5541"/>
    <w:rsid w:val="002A6867"/>
    <w:rsid w:val="002A76F1"/>
    <w:rsid w:val="002B4BE6"/>
    <w:rsid w:val="002C1036"/>
    <w:rsid w:val="002C19BF"/>
    <w:rsid w:val="002C32FC"/>
    <w:rsid w:val="002C5292"/>
    <w:rsid w:val="002D1552"/>
    <w:rsid w:val="002D4A8E"/>
    <w:rsid w:val="002E09F7"/>
    <w:rsid w:val="002E2229"/>
    <w:rsid w:val="002E465D"/>
    <w:rsid w:val="002E5642"/>
    <w:rsid w:val="002F0E3E"/>
    <w:rsid w:val="002F7B0A"/>
    <w:rsid w:val="00303982"/>
    <w:rsid w:val="00304001"/>
    <w:rsid w:val="00313407"/>
    <w:rsid w:val="003137D1"/>
    <w:rsid w:val="0031544B"/>
    <w:rsid w:val="003234FA"/>
    <w:rsid w:val="003335E5"/>
    <w:rsid w:val="00334E59"/>
    <w:rsid w:val="00336380"/>
    <w:rsid w:val="00341D4C"/>
    <w:rsid w:val="00345DE1"/>
    <w:rsid w:val="00351408"/>
    <w:rsid w:val="0035181E"/>
    <w:rsid w:val="0035378D"/>
    <w:rsid w:val="00355681"/>
    <w:rsid w:val="003558D4"/>
    <w:rsid w:val="00355CA4"/>
    <w:rsid w:val="00356878"/>
    <w:rsid w:val="00357837"/>
    <w:rsid w:val="003627E3"/>
    <w:rsid w:val="00363834"/>
    <w:rsid w:val="0036496B"/>
    <w:rsid w:val="00365052"/>
    <w:rsid w:val="003651FD"/>
    <w:rsid w:val="00366DAF"/>
    <w:rsid w:val="00370CE2"/>
    <w:rsid w:val="0037502D"/>
    <w:rsid w:val="0037655E"/>
    <w:rsid w:val="00385837"/>
    <w:rsid w:val="00390E85"/>
    <w:rsid w:val="0039349F"/>
    <w:rsid w:val="00393601"/>
    <w:rsid w:val="00393BDE"/>
    <w:rsid w:val="003942E4"/>
    <w:rsid w:val="003A11CB"/>
    <w:rsid w:val="003A53D4"/>
    <w:rsid w:val="003B243E"/>
    <w:rsid w:val="003B4104"/>
    <w:rsid w:val="003B453D"/>
    <w:rsid w:val="003B4C72"/>
    <w:rsid w:val="003B7621"/>
    <w:rsid w:val="003C7DC5"/>
    <w:rsid w:val="003D0220"/>
    <w:rsid w:val="0040200F"/>
    <w:rsid w:val="004030A7"/>
    <w:rsid w:val="00404CF8"/>
    <w:rsid w:val="004133F0"/>
    <w:rsid w:val="004157E3"/>
    <w:rsid w:val="004222E1"/>
    <w:rsid w:val="00427584"/>
    <w:rsid w:val="00431CEF"/>
    <w:rsid w:val="004337EC"/>
    <w:rsid w:val="00434539"/>
    <w:rsid w:val="0043509C"/>
    <w:rsid w:val="00435733"/>
    <w:rsid w:val="00443FAD"/>
    <w:rsid w:val="0044470F"/>
    <w:rsid w:val="00444EDD"/>
    <w:rsid w:val="0045076D"/>
    <w:rsid w:val="00453581"/>
    <w:rsid w:val="004554B8"/>
    <w:rsid w:val="00465C3F"/>
    <w:rsid w:val="004668E9"/>
    <w:rsid w:val="00480953"/>
    <w:rsid w:val="00483408"/>
    <w:rsid w:val="00487995"/>
    <w:rsid w:val="00491F5B"/>
    <w:rsid w:val="0049253F"/>
    <w:rsid w:val="00493935"/>
    <w:rsid w:val="00494174"/>
    <w:rsid w:val="004977D7"/>
    <w:rsid w:val="004B0613"/>
    <w:rsid w:val="004B064D"/>
    <w:rsid w:val="004B262A"/>
    <w:rsid w:val="004C76F3"/>
    <w:rsid w:val="004E05D3"/>
    <w:rsid w:val="004F39D1"/>
    <w:rsid w:val="00503A39"/>
    <w:rsid w:val="00512FF6"/>
    <w:rsid w:val="005229CD"/>
    <w:rsid w:val="00522C00"/>
    <w:rsid w:val="0052780F"/>
    <w:rsid w:val="00544C3D"/>
    <w:rsid w:val="00545A44"/>
    <w:rsid w:val="0054725E"/>
    <w:rsid w:val="00547969"/>
    <w:rsid w:val="00550A58"/>
    <w:rsid w:val="0055148A"/>
    <w:rsid w:val="00552750"/>
    <w:rsid w:val="005555AB"/>
    <w:rsid w:val="005639F8"/>
    <w:rsid w:val="005710F1"/>
    <w:rsid w:val="005741D7"/>
    <w:rsid w:val="00574FE7"/>
    <w:rsid w:val="00576FA1"/>
    <w:rsid w:val="00581ECB"/>
    <w:rsid w:val="00584852"/>
    <w:rsid w:val="005B16A0"/>
    <w:rsid w:val="005B1FA4"/>
    <w:rsid w:val="005B216C"/>
    <w:rsid w:val="005B29DC"/>
    <w:rsid w:val="005C17CA"/>
    <w:rsid w:val="005C1D8B"/>
    <w:rsid w:val="005C211A"/>
    <w:rsid w:val="005C2AE9"/>
    <w:rsid w:val="005C64B8"/>
    <w:rsid w:val="005C6693"/>
    <w:rsid w:val="005C6D52"/>
    <w:rsid w:val="005D7031"/>
    <w:rsid w:val="005D7614"/>
    <w:rsid w:val="005E08F1"/>
    <w:rsid w:val="005E5158"/>
    <w:rsid w:val="005E75B5"/>
    <w:rsid w:val="005E7FAD"/>
    <w:rsid w:val="005F03CE"/>
    <w:rsid w:val="005F17BE"/>
    <w:rsid w:val="005F39AC"/>
    <w:rsid w:val="005F5220"/>
    <w:rsid w:val="005F792A"/>
    <w:rsid w:val="006014F1"/>
    <w:rsid w:val="00605AB3"/>
    <w:rsid w:val="00607E8A"/>
    <w:rsid w:val="00611D62"/>
    <w:rsid w:val="0061526C"/>
    <w:rsid w:val="00615465"/>
    <w:rsid w:val="006202EF"/>
    <w:rsid w:val="006212E7"/>
    <w:rsid w:val="00631685"/>
    <w:rsid w:val="0063375B"/>
    <w:rsid w:val="006410E6"/>
    <w:rsid w:val="00647D11"/>
    <w:rsid w:val="00654B23"/>
    <w:rsid w:val="006553B1"/>
    <w:rsid w:val="00656365"/>
    <w:rsid w:val="00660FBE"/>
    <w:rsid w:val="006654CE"/>
    <w:rsid w:val="006679F4"/>
    <w:rsid w:val="00673CEA"/>
    <w:rsid w:val="00674C6F"/>
    <w:rsid w:val="00680378"/>
    <w:rsid w:val="00681DB8"/>
    <w:rsid w:val="00683C67"/>
    <w:rsid w:val="00684BB4"/>
    <w:rsid w:val="00690290"/>
    <w:rsid w:val="006A24A7"/>
    <w:rsid w:val="006A4371"/>
    <w:rsid w:val="006A75D6"/>
    <w:rsid w:val="006B019C"/>
    <w:rsid w:val="006B0482"/>
    <w:rsid w:val="006B06A0"/>
    <w:rsid w:val="006B1B89"/>
    <w:rsid w:val="006B2780"/>
    <w:rsid w:val="006C0DC0"/>
    <w:rsid w:val="006C11FC"/>
    <w:rsid w:val="006C7525"/>
    <w:rsid w:val="006D64B4"/>
    <w:rsid w:val="006D7F00"/>
    <w:rsid w:val="006E1A06"/>
    <w:rsid w:val="006E5CA0"/>
    <w:rsid w:val="006E7E40"/>
    <w:rsid w:val="006F1965"/>
    <w:rsid w:val="006F1A79"/>
    <w:rsid w:val="006F567E"/>
    <w:rsid w:val="00716107"/>
    <w:rsid w:val="00721C27"/>
    <w:rsid w:val="00722EF9"/>
    <w:rsid w:val="00726CAF"/>
    <w:rsid w:val="007307CD"/>
    <w:rsid w:val="00731B72"/>
    <w:rsid w:val="00744166"/>
    <w:rsid w:val="0074783F"/>
    <w:rsid w:val="00751F63"/>
    <w:rsid w:val="00753719"/>
    <w:rsid w:val="007539EF"/>
    <w:rsid w:val="00756C2A"/>
    <w:rsid w:val="007619CF"/>
    <w:rsid w:val="00762FC5"/>
    <w:rsid w:val="00764342"/>
    <w:rsid w:val="00765E68"/>
    <w:rsid w:val="007853A4"/>
    <w:rsid w:val="0078665A"/>
    <w:rsid w:val="0079031F"/>
    <w:rsid w:val="007920F4"/>
    <w:rsid w:val="0079285D"/>
    <w:rsid w:val="00793557"/>
    <w:rsid w:val="00795C57"/>
    <w:rsid w:val="007A54E6"/>
    <w:rsid w:val="007A5552"/>
    <w:rsid w:val="007B1250"/>
    <w:rsid w:val="007B5482"/>
    <w:rsid w:val="007B6DB3"/>
    <w:rsid w:val="007B71AD"/>
    <w:rsid w:val="007D0CAB"/>
    <w:rsid w:val="007D285D"/>
    <w:rsid w:val="007D39A7"/>
    <w:rsid w:val="007E5533"/>
    <w:rsid w:val="007E7266"/>
    <w:rsid w:val="007E7521"/>
    <w:rsid w:val="00804F57"/>
    <w:rsid w:val="00811A23"/>
    <w:rsid w:val="00813043"/>
    <w:rsid w:val="00813ADD"/>
    <w:rsid w:val="0082133B"/>
    <w:rsid w:val="00833D2E"/>
    <w:rsid w:val="00834A81"/>
    <w:rsid w:val="008372B9"/>
    <w:rsid w:val="0083737C"/>
    <w:rsid w:val="00840D78"/>
    <w:rsid w:val="00842235"/>
    <w:rsid w:val="008478B9"/>
    <w:rsid w:val="00847C77"/>
    <w:rsid w:val="0085755E"/>
    <w:rsid w:val="008635BF"/>
    <w:rsid w:val="00863CA5"/>
    <w:rsid w:val="00866692"/>
    <w:rsid w:val="00876725"/>
    <w:rsid w:val="00877ABB"/>
    <w:rsid w:val="00881673"/>
    <w:rsid w:val="00883299"/>
    <w:rsid w:val="00885986"/>
    <w:rsid w:val="00890028"/>
    <w:rsid w:val="008915F9"/>
    <w:rsid w:val="00891B88"/>
    <w:rsid w:val="00897889"/>
    <w:rsid w:val="008A1E6B"/>
    <w:rsid w:val="008B2137"/>
    <w:rsid w:val="008C4EE4"/>
    <w:rsid w:val="008C5816"/>
    <w:rsid w:val="008D353C"/>
    <w:rsid w:val="008E304A"/>
    <w:rsid w:val="008E3FB4"/>
    <w:rsid w:val="008E4588"/>
    <w:rsid w:val="008F27DE"/>
    <w:rsid w:val="00903BC2"/>
    <w:rsid w:val="009070BA"/>
    <w:rsid w:val="00911526"/>
    <w:rsid w:val="009123B2"/>
    <w:rsid w:val="00920A29"/>
    <w:rsid w:val="0092287D"/>
    <w:rsid w:val="0092403A"/>
    <w:rsid w:val="00926C21"/>
    <w:rsid w:val="009302B7"/>
    <w:rsid w:val="0093085E"/>
    <w:rsid w:val="00936B28"/>
    <w:rsid w:val="00936BCE"/>
    <w:rsid w:val="009371D3"/>
    <w:rsid w:val="00942916"/>
    <w:rsid w:val="00943678"/>
    <w:rsid w:val="00944956"/>
    <w:rsid w:val="00946426"/>
    <w:rsid w:val="009470B2"/>
    <w:rsid w:val="00954C49"/>
    <w:rsid w:val="00960F3A"/>
    <w:rsid w:val="00961D4D"/>
    <w:rsid w:val="00970ADF"/>
    <w:rsid w:val="0098309B"/>
    <w:rsid w:val="00983E9A"/>
    <w:rsid w:val="00984F17"/>
    <w:rsid w:val="00992137"/>
    <w:rsid w:val="009A0009"/>
    <w:rsid w:val="009A176E"/>
    <w:rsid w:val="009A1FE1"/>
    <w:rsid w:val="009A3AD8"/>
    <w:rsid w:val="009A599C"/>
    <w:rsid w:val="009B221E"/>
    <w:rsid w:val="009B7BA2"/>
    <w:rsid w:val="009C2667"/>
    <w:rsid w:val="009D498E"/>
    <w:rsid w:val="009D62FB"/>
    <w:rsid w:val="009D6802"/>
    <w:rsid w:val="009E3E9C"/>
    <w:rsid w:val="009F19CF"/>
    <w:rsid w:val="009F527C"/>
    <w:rsid w:val="00A10C15"/>
    <w:rsid w:val="00A122C4"/>
    <w:rsid w:val="00A16CDB"/>
    <w:rsid w:val="00A170D9"/>
    <w:rsid w:val="00A178DD"/>
    <w:rsid w:val="00A2089A"/>
    <w:rsid w:val="00A30102"/>
    <w:rsid w:val="00A35A83"/>
    <w:rsid w:val="00A5097F"/>
    <w:rsid w:val="00A5151E"/>
    <w:rsid w:val="00A52287"/>
    <w:rsid w:val="00A5328A"/>
    <w:rsid w:val="00A70024"/>
    <w:rsid w:val="00A70540"/>
    <w:rsid w:val="00A72B92"/>
    <w:rsid w:val="00A731F3"/>
    <w:rsid w:val="00A7461E"/>
    <w:rsid w:val="00A7574E"/>
    <w:rsid w:val="00A82623"/>
    <w:rsid w:val="00A82F42"/>
    <w:rsid w:val="00A856C6"/>
    <w:rsid w:val="00A90C56"/>
    <w:rsid w:val="00A93363"/>
    <w:rsid w:val="00A9339B"/>
    <w:rsid w:val="00A9741C"/>
    <w:rsid w:val="00AB1984"/>
    <w:rsid w:val="00AB70F5"/>
    <w:rsid w:val="00AC05CF"/>
    <w:rsid w:val="00AC43E9"/>
    <w:rsid w:val="00AC548C"/>
    <w:rsid w:val="00AD2838"/>
    <w:rsid w:val="00AD2918"/>
    <w:rsid w:val="00AD5CDB"/>
    <w:rsid w:val="00AD7320"/>
    <w:rsid w:val="00AE4C96"/>
    <w:rsid w:val="00AE5B93"/>
    <w:rsid w:val="00AE6488"/>
    <w:rsid w:val="00B05D28"/>
    <w:rsid w:val="00B121F2"/>
    <w:rsid w:val="00B1384D"/>
    <w:rsid w:val="00B13A84"/>
    <w:rsid w:val="00B14733"/>
    <w:rsid w:val="00B15C17"/>
    <w:rsid w:val="00B16AFD"/>
    <w:rsid w:val="00B16E6F"/>
    <w:rsid w:val="00B21115"/>
    <w:rsid w:val="00B24C83"/>
    <w:rsid w:val="00B3354E"/>
    <w:rsid w:val="00B365E9"/>
    <w:rsid w:val="00B40FE9"/>
    <w:rsid w:val="00B41696"/>
    <w:rsid w:val="00B42F78"/>
    <w:rsid w:val="00B435D6"/>
    <w:rsid w:val="00B4767D"/>
    <w:rsid w:val="00B51FB7"/>
    <w:rsid w:val="00B54B5C"/>
    <w:rsid w:val="00B55E14"/>
    <w:rsid w:val="00B60CC9"/>
    <w:rsid w:val="00B627C1"/>
    <w:rsid w:val="00B65057"/>
    <w:rsid w:val="00B6776B"/>
    <w:rsid w:val="00B85FD8"/>
    <w:rsid w:val="00B97223"/>
    <w:rsid w:val="00B97EFB"/>
    <w:rsid w:val="00BA0A54"/>
    <w:rsid w:val="00BA0FE1"/>
    <w:rsid w:val="00BB6E79"/>
    <w:rsid w:val="00BC2705"/>
    <w:rsid w:val="00BC531F"/>
    <w:rsid w:val="00BD02CE"/>
    <w:rsid w:val="00BD0625"/>
    <w:rsid w:val="00BD1DE8"/>
    <w:rsid w:val="00BD3558"/>
    <w:rsid w:val="00BD4340"/>
    <w:rsid w:val="00BD694B"/>
    <w:rsid w:val="00BD75CA"/>
    <w:rsid w:val="00BE5FB0"/>
    <w:rsid w:val="00BE7F73"/>
    <w:rsid w:val="00BF1083"/>
    <w:rsid w:val="00C007B0"/>
    <w:rsid w:val="00C00D4C"/>
    <w:rsid w:val="00C020D5"/>
    <w:rsid w:val="00C04668"/>
    <w:rsid w:val="00C04FBE"/>
    <w:rsid w:val="00C059EE"/>
    <w:rsid w:val="00C0614E"/>
    <w:rsid w:val="00C105BF"/>
    <w:rsid w:val="00C2342F"/>
    <w:rsid w:val="00C23F58"/>
    <w:rsid w:val="00C30C82"/>
    <w:rsid w:val="00C3237B"/>
    <w:rsid w:val="00C331FA"/>
    <w:rsid w:val="00C37255"/>
    <w:rsid w:val="00C37DA4"/>
    <w:rsid w:val="00C4299A"/>
    <w:rsid w:val="00C42BAC"/>
    <w:rsid w:val="00C468DD"/>
    <w:rsid w:val="00C52BE9"/>
    <w:rsid w:val="00C80511"/>
    <w:rsid w:val="00C86790"/>
    <w:rsid w:val="00C901E6"/>
    <w:rsid w:val="00C90515"/>
    <w:rsid w:val="00C949D2"/>
    <w:rsid w:val="00C95667"/>
    <w:rsid w:val="00C95772"/>
    <w:rsid w:val="00CA025A"/>
    <w:rsid w:val="00CA2AAA"/>
    <w:rsid w:val="00CA6056"/>
    <w:rsid w:val="00CB0F60"/>
    <w:rsid w:val="00CB402F"/>
    <w:rsid w:val="00CB7293"/>
    <w:rsid w:val="00CC0577"/>
    <w:rsid w:val="00CC43F9"/>
    <w:rsid w:val="00CD0046"/>
    <w:rsid w:val="00CD56BD"/>
    <w:rsid w:val="00CE36A2"/>
    <w:rsid w:val="00CE49B2"/>
    <w:rsid w:val="00CE5D6C"/>
    <w:rsid w:val="00CE7F04"/>
    <w:rsid w:val="00CF532C"/>
    <w:rsid w:val="00CF5708"/>
    <w:rsid w:val="00D0382B"/>
    <w:rsid w:val="00D1729B"/>
    <w:rsid w:val="00D22B22"/>
    <w:rsid w:val="00D22C7C"/>
    <w:rsid w:val="00D246D1"/>
    <w:rsid w:val="00D30A91"/>
    <w:rsid w:val="00D30DDE"/>
    <w:rsid w:val="00D321AC"/>
    <w:rsid w:val="00D40AB7"/>
    <w:rsid w:val="00D42312"/>
    <w:rsid w:val="00D4232E"/>
    <w:rsid w:val="00D42904"/>
    <w:rsid w:val="00D43F0A"/>
    <w:rsid w:val="00D4674B"/>
    <w:rsid w:val="00D51BB1"/>
    <w:rsid w:val="00D52AFD"/>
    <w:rsid w:val="00D53150"/>
    <w:rsid w:val="00D532CB"/>
    <w:rsid w:val="00D573E4"/>
    <w:rsid w:val="00D60445"/>
    <w:rsid w:val="00D7677A"/>
    <w:rsid w:val="00D93EA8"/>
    <w:rsid w:val="00D95D68"/>
    <w:rsid w:val="00DA06A9"/>
    <w:rsid w:val="00DA1C63"/>
    <w:rsid w:val="00DA6508"/>
    <w:rsid w:val="00DB5C6F"/>
    <w:rsid w:val="00DB639F"/>
    <w:rsid w:val="00DB7415"/>
    <w:rsid w:val="00DC198A"/>
    <w:rsid w:val="00DC7BC1"/>
    <w:rsid w:val="00DE16B8"/>
    <w:rsid w:val="00DE63E7"/>
    <w:rsid w:val="00DF0A5F"/>
    <w:rsid w:val="00DF0F4E"/>
    <w:rsid w:val="00DF1094"/>
    <w:rsid w:val="00DF1A10"/>
    <w:rsid w:val="00DF4813"/>
    <w:rsid w:val="00DF4D6D"/>
    <w:rsid w:val="00DF613C"/>
    <w:rsid w:val="00DF6B7F"/>
    <w:rsid w:val="00E0541F"/>
    <w:rsid w:val="00E07CFC"/>
    <w:rsid w:val="00E13233"/>
    <w:rsid w:val="00E14325"/>
    <w:rsid w:val="00E144AB"/>
    <w:rsid w:val="00E2036F"/>
    <w:rsid w:val="00E234FE"/>
    <w:rsid w:val="00E25C24"/>
    <w:rsid w:val="00E26F2F"/>
    <w:rsid w:val="00E303BC"/>
    <w:rsid w:val="00E31C22"/>
    <w:rsid w:val="00E33451"/>
    <w:rsid w:val="00E40457"/>
    <w:rsid w:val="00E4774C"/>
    <w:rsid w:val="00E5139E"/>
    <w:rsid w:val="00E52469"/>
    <w:rsid w:val="00E54F06"/>
    <w:rsid w:val="00E6032C"/>
    <w:rsid w:val="00E61234"/>
    <w:rsid w:val="00E63C7F"/>
    <w:rsid w:val="00E65538"/>
    <w:rsid w:val="00E670BD"/>
    <w:rsid w:val="00E71D90"/>
    <w:rsid w:val="00E74337"/>
    <w:rsid w:val="00E74488"/>
    <w:rsid w:val="00E74906"/>
    <w:rsid w:val="00E751D4"/>
    <w:rsid w:val="00E7595B"/>
    <w:rsid w:val="00E83577"/>
    <w:rsid w:val="00E8462C"/>
    <w:rsid w:val="00E95895"/>
    <w:rsid w:val="00EA074C"/>
    <w:rsid w:val="00EA1DD0"/>
    <w:rsid w:val="00EA3057"/>
    <w:rsid w:val="00EA34FC"/>
    <w:rsid w:val="00EB034F"/>
    <w:rsid w:val="00EB3255"/>
    <w:rsid w:val="00EB3C9D"/>
    <w:rsid w:val="00EC2360"/>
    <w:rsid w:val="00EC23AA"/>
    <w:rsid w:val="00EC3213"/>
    <w:rsid w:val="00EC764D"/>
    <w:rsid w:val="00ED4C17"/>
    <w:rsid w:val="00ED55E9"/>
    <w:rsid w:val="00ED56AE"/>
    <w:rsid w:val="00EE1A98"/>
    <w:rsid w:val="00EE3122"/>
    <w:rsid w:val="00EE635E"/>
    <w:rsid w:val="00EF0FD5"/>
    <w:rsid w:val="00EF2DE1"/>
    <w:rsid w:val="00F0051C"/>
    <w:rsid w:val="00F05E85"/>
    <w:rsid w:val="00F1284B"/>
    <w:rsid w:val="00F12A9D"/>
    <w:rsid w:val="00F15256"/>
    <w:rsid w:val="00F23967"/>
    <w:rsid w:val="00F23BED"/>
    <w:rsid w:val="00F3155C"/>
    <w:rsid w:val="00F31EE0"/>
    <w:rsid w:val="00F347A4"/>
    <w:rsid w:val="00F351DC"/>
    <w:rsid w:val="00F368EE"/>
    <w:rsid w:val="00F44B4F"/>
    <w:rsid w:val="00F52C03"/>
    <w:rsid w:val="00F5705F"/>
    <w:rsid w:val="00F62F9A"/>
    <w:rsid w:val="00F67C86"/>
    <w:rsid w:val="00F82393"/>
    <w:rsid w:val="00F872B0"/>
    <w:rsid w:val="00F90C0F"/>
    <w:rsid w:val="00F91F40"/>
    <w:rsid w:val="00F9215F"/>
    <w:rsid w:val="00F945A7"/>
    <w:rsid w:val="00F96440"/>
    <w:rsid w:val="00FA1FC1"/>
    <w:rsid w:val="00FA391F"/>
    <w:rsid w:val="00FA6CA1"/>
    <w:rsid w:val="00FA7C99"/>
    <w:rsid w:val="00FB07DD"/>
    <w:rsid w:val="00FB0DC4"/>
    <w:rsid w:val="00FC1E6D"/>
    <w:rsid w:val="00FC7FC0"/>
    <w:rsid w:val="00FD34F0"/>
    <w:rsid w:val="00FD680C"/>
    <w:rsid w:val="00FE2EF7"/>
    <w:rsid w:val="00FF04B6"/>
    <w:rsid w:val="00FF1591"/>
    <w:rsid w:val="00FF2056"/>
    <w:rsid w:val="00FF3DA4"/>
    <w:rsid w:val="00FF4456"/>
    <w:rsid w:val="00FF5326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2E17"/>
  <w15:docId w15:val="{D92BCECE-3EAA-496D-A125-06AAD9E9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0106F1"/>
    <w:pPr>
      <w:ind w:left="0"/>
      <w:jc w:val="both"/>
      <w:outlineLvl w:val="0"/>
    </w:pPr>
    <w:rPr>
      <w:b/>
      <w:color w:val="FF000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A24A7"/>
    <w:pPr>
      <w:numPr>
        <w:numId w:val="43"/>
      </w:numPr>
      <w:spacing w:after="0"/>
      <w:outlineLvl w:val="1"/>
    </w:pPr>
    <w:rPr>
      <w:b/>
      <w:color w:val="1F497D" w:themeColor="text2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14733"/>
    <w:pPr>
      <w:numPr>
        <w:numId w:val="0"/>
      </w:numPr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7C4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A90C56"/>
    <w:rPr>
      <w:color w:val="0000FF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0106F1"/>
    <w:rPr>
      <w:b/>
      <w:color w:val="FF000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4796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4796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547969"/>
    <w:rPr>
      <w:vertAlign w:val="superscript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47D11"/>
    <w:pPr>
      <w:spacing w:before="240" w:after="120"/>
    </w:pPr>
    <w:rPr>
      <w:b/>
      <w:bC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A5151E"/>
    <w:pPr>
      <w:spacing w:before="120" w:after="0"/>
      <w:ind w:left="220"/>
    </w:pPr>
    <w:rPr>
      <w:iC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A5151E"/>
    <w:pPr>
      <w:spacing w:after="0"/>
      <w:ind w:left="440"/>
    </w:pPr>
    <w:rPr>
      <w:i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unhideWhenUsed/>
    <w:rsid w:val="00453581"/>
    <w:pPr>
      <w:spacing w:after="0"/>
      <w:ind w:left="660"/>
    </w:pPr>
    <w:rPr>
      <w:sz w:val="20"/>
      <w:szCs w:val="20"/>
    </w:rPr>
  </w:style>
  <w:style w:type="paragraph" w:styleId="Kazalovsebine5">
    <w:name w:val="toc 5"/>
    <w:basedOn w:val="Navaden"/>
    <w:next w:val="Navaden"/>
    <w:autoRedefine/>
    <w:uiPriority w:val="39"/>
    <w:unhideWhenUsed/>
    <w:rsid w:val="00453581"/>
    <w:pPr>
      <w:spacing w:after="0"/>
      <w:ind w:left="880"/>
    </w:pPr>
    <w:rPr>
      <w:sz w:val="20"/>
      <w:szCs w:val="20"/>
    </w:rPr>
  </w:style>
  <w:style w:type="paragraph" w:styleId="Kazalovsebine6">
    <w:name w:val="toc 6"/>
    <w:basedOn w:val="Navaden"/>
    <w:next w:val="Navaden"/>
    <w:autoRedefine/>
    <w:uiPriority w:val="39"/>
    <w:unhideWhenUsed/>
    <w:rsid w:val="00453581"/>
    <w:pPr>
      <w:spacing w:after="0"/>
      <w:ind w:left="1100"/>
    </w:pPr>
    <w:rPr>
      <w:sz w:val="20"/>
      <w:szCs w:val="20"/>
    </w:rPr>
  </w:style>
  <w:style w:type="paragraph" w:styleId="Kazalovsebine7">
    <w:name w:val="toc 7"/>
    <w:basedOn w:val="Navaden"/>
    <w:next w:val="Navaden"/>
    <w:autoRedefine/>
    <w:uiPriority w:val="39"/>
    <w:unhideWhenUsed/>
    <w:rsid w:val="00453581"/>
    <w:pPr>
      <w:spacing w:after="0"/>
      <w:ind w:left="1320"/>
    </w:pPr>
    <w:rPr>
      <w:sz w:val="20"/>
      <w:szCs w:val="20"/>
    </w:rPr>
  </w:style>
  <w:style w:type="paragraph" w:styleId="Kazalovsebine8">
    <w:name w:val="toc 8"/>
    <w:basedOn w:val="Navaden"/>
    <w:next w:val="Navaden"/>
    <w:autoRedefine/>
    <w:uiPriority w:val="39"/>
    <w:unhideWhenUsed/>
    <w:rsid w:val="00453581"/>
    <w:pPr>
      <w:spacing w:after="0"/>
      <w:ind w:left="1540"/>
    </w:pPr>
    <w:rPr>
      <w:sz w:val="20"/>
      <w:szCs w:val="20"/>
    </w:rPr>
  </w:style>
  <w:style w:type="paragraph" w:styleId="Kazalovsebine9">
    <w:name w:val="toc 9"/>
    <w:basedOn w:val="Navaden"/>
    <w:next w:val="Navaden"/>
    <w:autoRedefine/>
    <w:uiPriority w:val="39"/>
    <w:unhideWhenUsed/>
    <w:rsid w:val="00453581"/>
    <w:pPr>
      <w:spacing w:after="0"/>
      <w:ind w:left="1760"/>
    </w:pPr>
    <w:rPr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6A24A7"/>
    <w:rPr>
      <w:b/>
      <w:color w:val="1F497D" w:themeColor="text2"/>
    </w:rPr>
  </w:style>
  <w:style w:type="paragraph" w:styleId="NaslovTOC">
    <w:name w:val="TOC Heading"/>
    <w:basedOn w:val="Naslov1"/>
    <w:next w:val="Navaden"/>
    <w:uiPriority w:val="39"/>
    <w:unhideWhenUsed/>
    <w:qFormat/>
    <w:rsid w:val="007D39A7"/>
    <w:pPr>
      <w:keepNext/>
      <w:keepLines/>
      <w:spacing w:before="480" w:after="0"/>
      <w:contextualSpacing w:val="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39A7"/>
    <w:rPr>
      <w:rFonts w:ascii="Tahoma" w:hAnsi="Tahoma" w:cs="Tahoma"/>
      <w:sz w:val="16"/>
      <w:szCs w:val="16"/>
    </w:rPr>
  </w:style>
  <w:style w:type="character" w:customStyle="1" w:styleId="Naslov3Znak">
    <w:name w:val="Naslov 3 Znak"/>
    <w:basedOn w:val="Privzetapisavaodstavka"/>
    <w:link w:val="Naslov3"/>
    <w:uiPriority w:val="9"/>
    <w:rsid w:val="00B14733"/>
    <w:rPr>
      <w:b/>
      <w:color w:val="1F497D" w:themeColor="text2"/>
    </w:rPr>
  </w:style>
  <w:style w:type="paragraph" w:styleId="Glava">
    <w:name w:val="header"/>
    <w:basedOn w:val="Navaden"/>
    <w:link w:val="GlavaZnak"/>
    <w:uiPriority w:val="99"/>
    <w:unhideWhenUsed/>
    <w:rsid w:val="005B2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29DC"/>
  </w:style>
  <w:style w:type="paragraph" w:styleId="Noga">
    <w:name w:val="footer"/>
    <w:basedOn w:val="Navaden"/>
    <w:link w:val="NogaZnak"/>
    <w:uiPriority w:val="99"/>
    <w:unhideWhenUsed/>
    <w:rsid w:val="005B2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29DC"/>
  </w:style>
  <w:style w:type="table" w:styleId="Tabelamrea">
    <w:name w:val="Table Grid"/>
    <w:basedOn w:val="Navadnatabela"/>
    <w:uiPriority w:val="39"/>
    <w:rsid w:val="00584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40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104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753719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2A6867"/>
    <w:pPr>
      <w:spacing w:after="0" w:line="240" w:lineRule="auto"/>
    </w:pPr>
  </w:style>
  <w:style w:type="character" w:styleId="SledenaHiperpovezava">
    <w:name w:val="FollowedHyperlink"/>
    <w:basedOn w:val="Privzetapisavaodstavka"/>
    <w:uiPriority w:val="99"/>
    <w:semiHidden/>
    <w:unhideWhenUsed/>
    <w:rsid w:val="00683C67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E83577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835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8357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8357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35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35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93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auto"/>
                      </w:divBdr>
                      <w:divsChild>
                        <w:div w:id="212881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694128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96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608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945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058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2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00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.si/statweb/Tourism/TourismDail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27515-523E-4CB9-AC9F-C1E2CAA5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anita.humar</dc:creator>
  <cp:lastModifiedBy>Dejan Ristić</cp:lastModifiedBy>
  <cp:revision>6</cp:revision>
  <cp:lastPrinted>2025-12-04T16:03:00Z</cp:lastPrinted>
  <dcterms:created xsi:type="dcterms:W3CDTF">2026-06-24T11:20:00Z</dcterms:created>
  <dcterms:modified xsi:type="dcterms:W3CDTF">2026-07-07T10:24:00Z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1866d062-1672-485f-947c-4d8b447c2c22</vt:lpwstr>
  </property>
</Properties>
</file>